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იაკობ გოგებაშვილისსახელობის</w:t>
      </w:r>
      <w:r w:rsidR="00762194" w:rsidRPr="0025760F">
        <w:rPr>
          <w:rFonts w:ascii="Sylfaen" w:hAnsi="Sylfaen" w:cs="Sylfaen"/>
          <w:lang w:val="ka-GE"/>
        </w:rPr>
        <w:t>თელავის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სახელმწიფოუნივერსიტეტი</w:t>
      </w:r>
    </w:p>
    <w:p w:rsidR="00884EA0" w:rsidRPr="0025760F" w:rsidRDefault="00884EA0" w:rsidP="00884EA0">
      <w:pPr>
        <w:pStyle w:val="NoSpacing"/>
        <w:rPr>
          <w:rFonts w:ascii="Sylfaen" w:hAnsi="Sylfaen"/>
          <w:lang w:val="ka-GE"/>
        </w:rPr>
      </w:pPr>
    </w:p>
    <w:p w:rsidR="00884EA0" w:rsidRPr="0025760F" w:rsidRDefault="00884EA0" w:rsidP="006D17BB">
      <w:pPr>
        <w:pStyle w:val="NoSpacing"/>
        <w:jc w:val="right"/>
        <w:rPr>
          <w:rFonts w:ascii="Sylfaen" w:hAnsi="Sylfaen"/>
          <w:i/>
          <w:lang w:val="ka-GE"/>
        </w:rPr>
      </w:pPr>
      <w:r w:rsidRPr="0025760F">
        <w:rPr>
          <w:rFonts w:ascii="Sylfaen" w:hAnsi="Sylfaen" w:cs="Sylfaen"/>
          <w:i/>
          <w:lang w:val="ka-GE"/>
        </w:rPr>
        <w:t>ხელნაწერისუფლებით</w:t>
      </w:r>
    </w:p>
    <w:p w:rsidR="00884EA0" w:rsidRPr="0025760F" w:rsidRDefault="00884EA0" w:rsidP="00884EA0">
      <w:pPr>
        <w:pStyle w:val="NoSpacing"/>
        <w:rPr>
          <w:rFonts w:ascii="Sylfaen" w:hAnsi="Sylfaen"/>
          <w:i/>
          <w:lang w:val="ka-GE"/>
        </w:rPr>
      </w:pPr>
    </w:p>
    <w:p w:rsidR="00884EA0" w:rsidRPr="0025760F" w:rsidRDefault="00884EA0" w:rsidP="00884EA0">
      <w:pPr>
        <w:pStyle w:val="NoSpacing"/>
        <w:rPr>
          <w:rFonts w:ascii="Sylfaen" w:hAnsi="Sylfaen"/>
          <w:i/>
          <w:lang w:val="ka-GE"/>
        </w:rPr>
      </w:pPr>
    </w:p>
    <w:p w:rsidR="00884EA0" w:rsidRPr="0025760F" w:rsidRDefault="00884EA0" w:rsidP="00884EA0">
      <w:pPr>
        <w:pStyle w:val="NoSpacing"/>
        <w:rPr>
          <w:rFonts w:ascii="Sylfaen" w:hAnsi="Sylfaen"/>
          <w:lang w:val="ka-GE"/>
        </w:rPr>
      </w:pPr>
    </w:p>
    <w:p w:rsidR="00884EA0" w:rsidRPr="0025760F" w:rsidRDefault="00762194" w:rsidP="00884EA0">
      <w:pPr>
        <w:pStyle w:val="NoSpacing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ეკატერინე ხუციშვილი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ka-GE"/>
        </w:rPr>
      </w:pPr>
    </w:p>
    <w:p w:rsidR="00762194" w:rsidRPr="00762194" w:rsidRDefault="00762194" w:rsidP="0076219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762194">
        <w:rPr>
          <w:rFonts w:ascii="Sylfaen" w:hAnsi="Sylfaen" w:cs="AcadMtavr"/>
          <w:b/>
          <w:lang w:val="ka-GE"/>
        </w:rPr>
        <w:t>საქართველოს ფიზიკურ-გეოგრაფიული ოლქების და ადმინისტრაციული მხარეების კლიმატური რესურსების პოტენციალის შეფასება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en-US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/>
          <w:lang w:val="ka-GE"/>
        </w:rPr>
        <w:t>11.00.09-</w:t>
      </w:r>
      <w:r w:rsidRPr="0025760F">
        <w:rPr>
          <w:rFonts w:ascii="Sylfaen" w:hAnsi="Sylfaen" w:cs="Sylfaen"/>
          <w:lang w:val="ka-GE"/>
        </w:rPr>
        <w:t>მეტეოროლოგია</w:t>
      </w:r>
      <w:r w:rsidRPr="0025760F">
        <w:rPr>
          <w:rFonts w:ascii="Sylfaen" w:hAnsi="Sylfaen" w:cs="Calibri"/>
          <w:lang w:val="ka-GE"/>
        </w:rPr>
        <w:t>,</w:t>
      </w:r>
      <w:r w:rsidRPr="0025760F">
        <w:rPr>
          <w:rFonts w:ascii="Sylfaen" w:hAnsi="Sylfaen" w:cs="Sylfaen"/>
          <w:lang w:val="ka-GE"/>
        </w:rPr>
        <w:t>კლიმატოლოგია</w:t>
      </w:r>
      <w:r w:rsidRPr="0025760F">
        <w:rPr>
          <w:rFonts w:ascii="Sylfaen" w:hAnsi="Sylfaen" w:cs="Calibri"/>
          <w:lang w:val="ka-GE"/>
        </w:rPr>
        <w:t>,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it-IT"/>
        </w:rPr>
      </w:pPr>
      <w:r w:rsidRPr="0025760F">
        <w:rPr>
          <w:rFonts w:ascii="Sylfaen" w:hAnsi="Sylfaen" w:cs="Sylfaen"/>
          <w:lang w:val="ka-GE"/>
        </w:rPr>
        <w:t>გეოგრაფიისდოქტორისაკადემიურიხარისხის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მოსაპოვებლადწარმოდგენილი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en-US"/>
        </w:rPr>
      </w:pPr>
      <w:r w:rsidRPr="0025760F">
        <w:rPr>
          <w:rFonts w:ascii="Sylfaen" w:hAnsi="Sylfaen" w:cs="Sylfaen"/>
          <w:lang w:val="ka-GE"/>
        </w:rPr>
        <w:t>დისერტაციის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ka-GE"/>
        </w:rPr>
      </w:pPr>
      <w:r w:rsidRPr="0025760F">
        <w:rPr>
          <w:rFonts w:ascii="Sylfaen" w:hAnsi="Sylfaen" w:cs="Sylfaen"/>
          <w:b/>
          <w:lang w:val="ka-GE"/>
        </w:rPr>
        <w:t>ა ვ ტ ო რ ე ფ ე რ ა ტ ი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b/>
          <w:lang w:val="ka-GE"/>
        </w:rPr>
      </w:pPr>
    </w:p>
    <w:p w:rsidR="00884EA0" w:rsidRPr="000D61BC" w:rsidRDefault="00884EA0" w:rsidP="000D61BC">
      <w:pPr>
        <w:pStyle w:val="NoSpacing"/>
        <w:rPr>
          <w:rFonts w:ascii="Sylfaen" w:hAnsi="Sylfaen"/>
          <w:lang w:val="en-US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 w:cs="Sylfaen"/>
          <w:lang w:val="ka-GE"/>
        </w:rPr>
      </w:pPr>
    </w:p>
    <w:p w:rsidR="00884EA0" w:rsidRPr="000C77A2" w:rsidRDefault="00884EA0" w:rsidP="000C77A2">
      <w:pPr>
        <w:pStyle w:val="NoSpacing"/>
        <w:rPr>
          <w:rFonts w:ascii="Sylfaen" w:hAnsi="Sylfaen" w:cs="Sylfaen"/>
        </w:rPr>
      </w:pP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თელავი</w:t>
      </w:r>
    </w:p>
    <w:p w:rsidR="00884EA0" w:rsidRPr="0025760F" w:rsidRDefault="00884EA0" w:rsidP="00884EA0">
      <w:pPr>
        <w:pStyle w:val="NoSpacing"/>
        <w:jc w:val="center"/>
        <w:rPr>
          <w:rFonts w:ascii="Sylfaen" w:hAnsi="Sylfaen"/>
          <w:lang w:val="ka-GE"/>
        </w:rPr>
      </w:pPr>
    </w:p>
    <w:p w:rsidR="00884EA0" w:rsidRPr="0025760F" w:rsidRDefault="004C6E3B" w:rsidP="00884EA0">
      <w:pPr>
        <w:pStyle w:val="NoSpacing"/>
        <w:jc w:val="center"/>
        <w:rPr>
          <w:rFonts w:ascii="Sylfaen" w:hAnsi="Sylfaen"/>
          <w:lang w:val="ka-GE"/>
        </w:rPr>
      </w:pPr>
      <w:r w:rsidRPr="0025760F">
        <w:rPr>
          <w:rFonts w:ascii="Sylfaen" w:hAnsi="Sylfaen"/>
          <w:lang w:val="ka-GE"/>
        </w:rPr>
        <w:t>2016</w:t>
      </w:r>
    </w:p>
    <w:p w:rsidR="00884EA0" w:rsidRPr="0025760F" w:rsidRDefault="00884EA0" w:rsidP="00884EA0">
      <w:pPr>
        <w:pStyle w:val="NoSpacing"/>
        <w:ind w:firstLine="708"/>
        <w:jc w:val="both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lastRenderedPageBreak/>
        <w:t>ნაშრომიშესრულებულიაიაკობგოგე</w:t>
      </w:r>
      <w:r w:rsidRPr="0025760F">
        <w:rPr>
          <w:rFonts w:ascii="Sylfaen" w:hAnsi="Sylfaen" w:cs="Sylfaen"/>
          <w:lang w:val="ka-GE"/>
        </w:rPr>
        <w:softHyphen/>
        <w:t>ბა</w:t>
      </w:r>
      <w:r w:rsidRPr="0025760F">
        <w:rPr>
          <w:rFonts w:ascii="Sylfaen" w:hAnsi="Sylfaen" w:cs="Sylfaen"/>
          <w:lang w:val="ka-GE"/>
        </w:rPr>
        <w:softHyphen/>
        <w:t>შვილისსახელობის</w:t>
      </w:r>
      <w:r w:rsidR="006D17BB" w:rsidRPr="0025760F">
        <w:rPr>
          <w:rFonts w:ascii="Sylfaen" w:hAnsi="Sylfaen" w:cs="Sylfaen"/>
          <w:lang w:val="ka-GE"/>
        </w:rPr>
        <w:t>თელავის</w:t>
      </w:r>
      <w:r w:rsidRPr="0025760F">
        <w:rPr>
          <w:rFonts w:ascii="Sylfaen" w:hAnsi="Sylfaen" w:cs="Sylfaen"/>
          <w:lang w:val="ka-GE"/>
        </w:rPr>
        <w:t>სახელმწიფოუნივერსიტეტისსაბუნების</w:t>
      </w:r>
      <w:r w:rsidRPr="0025760F">
        <w:rPr>
          <w:rFonts w:ascii="Sylfaen" w:hAnsi="Sylfaen" w:cs="Sylfaen"/>
          <w:lang w:val="ka-GE"/>
        </w:rPr>
        <w:softHyphen/>
        <w:t>მეტ</w:t>
      </w:r>
      <w:r w:rsidRPr="0025760F">
        <w:rPr>
          <w:rFonts w:ascii="Sylfaen" w:hAnsi="Sylfaen" w:cs="Sylfaen"/>
          <w:lang w:val="ka-GE"/>
        </w:rPr>
        <w:softHyphen/>
        <w:t>ყველომეცნიერებათადეპარტამენტში</w:t>
      </w:r>
    </w:p>
    <w:p w:rsidR="00884EA0" w:rsidRDefault="00884EA0" w:rsidP="00884EA0">
      <w:pPr>
        <w:pStyle w:val="NoSpacing"/>
        <w:rPr>
          <w:rFonts w:ascii="Sylfaen" w:hAnsi="Sylfaen"/>
          <w:lang w:val="en-US"/>
        </w:rPr>
      </w:pPr>
    </w:p>
    <w:p w:rsidR="000D61BC" w:rsidRPr="000D61BC" w:rsidRDefault="000D61BC" w:rsidP="00884EA0">
      <w:pPr>
        <w:pStyle w:val="NoSpacing"/>
        <w:rPr>
          <w:rFonts w:ascii="Sylfaen" w:hAnsi="Sylfaen"/>
          <w:lang w:val="en-US"/>
        </w:rPr>
      </w:pPr>
    </w:p>
    <w:p w:rsidR="009030C0" w:rsidRPr="00762194" w:rsidRDefault="009030C0" w:rsidP="009030C0">
      <w:pPr>
        <w:pStyle w:val="NoSpacing"/>
        <w:rPr>
          <w:rFonts w:ascii="Sylfaen" w:hAnsi="Sylfaen"/>
          <w:lang w:val="ka-GE"/>
        </w:rPr>
      </w:pPr>
      <w:r w:rsidRPr="00762194">
        <w:rPr>
          <w:rFonts w:ascii="Sylfaen" w:hAnsi="Sylfaen" w:cs="Sylfaen"/>
          <w:lang w:val="ka-GE"/>
        </w:rPr>
        <w:t>სამეცნიეროხელმძღვანელები</w:t>
      </w:r>
      <w:r w:rsidRPr="00762194">
        <w:rPr>
          <w:rFonts w:cs="Calibri"/>
          <w:lang w:val="ka-GE"/>
        </w:rPr>
        <w:t>:</w:t>
      </w:r>
    </w:p>
    <w:p w:rsidR="009030C0" w:rsidRPr="00762194" w:rsidRDefault="009030C0" w:rsidP="00762194">
      <w:pPr>
        <w:pStyle w:val="NoSpacing"/>
        <w:ind w:left="1980"/>
        <w:rPr>
          <w:rFonts w:ascii="Sylfaen" w:hAnsi="Sylfaen" w:cs="Sylfaen"/>
          <w:lang w:val="ka-GE"/>
        </w:rPr>
      </w:pPr>
      <w:r w:rsidRPr="00762194">
        <w:rPr>
          <w:rFonts w:ascii="Sylfaen" w:hAnsi="Sylfaen" w:cs="Sylfaen"/>
          <w:lang w:val="ka-GE"/>
        </w:rPr>
        <w:t>გეოგრაფიის მეცნიერებათადოქტორი</w:t>
      </w:r>
      <w:r w:rsidRPr="00762194">
        <w:rPr>
          <w:rFonts w:cs="Calibri"/>
          <w:lang w:val="ka-GE"/>
        </w:rPr>
        <w:t>,</w:t>
      </w:r>
      <w:r w:rsidRPr="00762194">
        <w:rPr>
          <w:rFonts w:ascii="Sylfaen" w:hAnsi="Sylfaen" w:cs="Sylfaen"/>
          <w:lang w:val="ka-GE"/>
        </w:rPr>
        <w:t xml:space="preserve">პროფესორიელიზბარელიზბარაშვილი, </w:t>
      </w:r>
    </w:p>
    <w:p w:rsidR="009030C0" w:rsidRPr="00E06073" w:rsidRDefault="009030C0" w:rsidP="00762194">
      <w:pPr>
        <w:pStyle w:val="NoSpacing"/>
        <w:ind w:left="1980" w:firstLine="180"/>
        <w:rPr>
          <w:rFonts w:ascii="Sylfaen" w:hAnsi="Sylfaen"/>
          <w:lang w:val="ka-GE"/>
        </w:rPr>
      </w:pPr>
    </w:p>
    <w:p w:rsidR="009030C0" w:rsidRPr="000D4286" w:rsidRDefault="009030C0" w:rsidP="00762194">
      <w:pPr>
        <w:pStyle w:val="NoSpacing"/>
        <w:ind w:left="198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გეოგრაფიის მეცნიერებათადოქტორი</w:t>
      </w:r>
      <w:r>
        <w:rPr>
          <w:rFonts w:cs="Calibri"/>
          <w:lang w:val="ka-GE"/>
        </w:rPr>
        <w:t>,</w:t>
      </w:r>
      <w:r>
        <w:rPr>
          <w:rFonts w:ascii="Sylfaen" w:hAnsi="Sylfaen"/>
          <w:lang w:val="ka-GE"/>
        </w:rPr>
        <w:t xml:space="preserve">                           ასოცირებული </w:t>
      </w:r>
      <w:r>
        <w:rPr>
          <w:rFonts w:ascii="Sylfaen" w:hAnsi="Sylfaen" w:cs="Sylfaen"/>
          <w:lang w:val="ka-GE"/>
        </w:rPr>
        <w:t>პროფესორი</w:t>
      </w:r>
    </w:p>
    <w:p w:rsidR="00884EA0" w:rsidRDefault="009030C0" w:rsidP="00243CB3">
      <w:pPr>
        <w:pStyle w:val="NoSpacing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მარიამელიზბარაშვილი</w:t>
      </w:r>
    </w:p>
    <w:p w:rsidR="0039031B" w:rsidRPr="0039031B" w:rsidRDefault="0039031B" w:rsidP="0039031B">
      <w:pPr>
        <w:pStyle w:val="NoSpacing"/>
        <w:ind w:left="2160"/>
        <w:rPr>
          <w:rFonts w:ascii="Sylfaen" w:hAnsi="Sylfaen"/>
        </w:rPr>
      </w:pPr>
    </w:p>
    <w:p w:rsidR="00762194" w:rsidRDefault="00884EA0" w:rsidP="00884EA0">
      <w:pPr>
        <w:pStyle w:val="NoSpacing"/>
        <w:rPr>
          <w:rFonts w:ascii="Sylfaen" w:hAnsi="Sylfaen" w:cs="Calibri"/>
          <w:lang w:val="ka-GE"/>
        </w:rPr>
      </w:pPr>
      <w:r w:rsidRPr="0025760F">
        <w:rPr>
          <w:rFonts w:ascii="Sylfaen" w:hAnsi="Sylfaen" w:cs="Sylfaen"/>
          <w:lang w:val="ka-GE"/>
        </w:rPr>
        <w:t>შემფასებლები</w:t>
      </w:r>
      <w:r w:rsidRPr="0025760F">
        <w:rPr>
          <w:rFonts w:ascii="Sylfaen" w:hAnsi="Sylfaen" w:cs="Calibri"/>
          <w:lang w:val="ka-GE"/>
        </w:rPr>
        <w:t>:</w:t>
      </w:r>
      <w:r w:rsidRPr="0025760F">
        <w:rPr>
          <w:rFonts w:ascii="Sylfaen" w:hAnsi="Sylfaen" w:cs="Sylfaen"/>
          <w:lang w:val="ka-GE"/>
        </w:rPr>
        <w:t>გეოგრაფიისმეცნიერებათადოქტორი</w:t>
      </w:r>
      <w:r w:rsidRPr="0025760F">
        <w:rPr>
          <w:rFonts w:ascii="Sylfaen" w:hAnsi="Sylfaen" w:cs="Calibri"/>
          <w:lang w:val="ka-GE"/>
        </w:rPr>
        <w:t>,</w:t>
      </w:r>
    </w:p>
    <w:p w:rsidR="00884EA0" w:rsidRPr="00762194" w:rsidRDefault="00762194" w:rsidP="00884EA0">
      <w:pPr>
        <w:pStyle w:val="NoSpacing"/>
        <w:rPr>
          <w:rFonts w:ascii="Sylfaen" w:hAnsi="Sylfaen"/>
          <w:lang w:val="it-IT"/>
        </w:rPr>
      </w:pPr>
      <w:r>
        <w:rPr>
          <w:rFonts w:ascii="Sylfaen" w:hAnsi="Sylfaen" w:cs="Calibri"/>
          <w:lang w:val="ka-GE"/>
        </w:rPr>
        <w:t xml:space="preserve">პროფესორი </w:t>
      </w:r>
      <w:r>
        <w:rPr>
          <w:rFonts w:ascii="Sylfaen" w:hAnsi="Sylfaen" w:cs="Sylfaen"/>
          <w:lang w:val="ka-GE"/>
        </w:rPr>
        <w:t>მელორ ალფენიძე</w:t>
      </w:r>
    </w:p>
    <w:p w:rsidR="00884EA0" w:rsidRPr="0025760F" w:rsidRDefault="00884EA0" w:rsidP="00884EA0">
      <w:pPr>
        <w:pStyle w:val="NoSpacing"/>
        <w:rPr>
          <w:rFonts w:ascii="Sylfaen" w:hAnsi="Sylfaen"/>
          <w:lang w:val="ka-GE"/>
        </w:rPr>
      </w:pPr>
    </w:p>
    <w:p w:rsidR="00762194" w:rsidRDefault="00762194" w:rsidP="00884EA0">
      <w:pPr>
        <w:pStyle w:val="NoSpacing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ფიზიკა-მათემატიკის მეცნიერებათა დოქტორი   </w:t>
      </w:r>
    </w:p>
    <w:p w:rsidR="00884EA0" w:rsidRPr="0025760F" w:rsidRDefault="00762194" w:rsidP="00884EA0">
      <w:pPr>
        <w:pStyle w:val="NoSpacing"/>
        <w:rPr>
          <w:rFonts w:ascii="Sylfaen" w:hAnsi="Sylfaen"/>
        </w:rPr>
      </w:pPr>
      <w:r>
        <w:rPr>
          <w:rFonts w:ascii="Sylfaen" w:hAnsi="Sylfaen" w:cs="Sylfaen"/>
          <w:lang w:val="ka-GE"/>
        </w:rPr>
        <w:t>ჯემალ ვაჩნაძე</w:t>
      </w:r>
    </w:p>
    <w:p w:rsidR="00884EA0" w:rsidRDefault="00884EA0" w:rsidP="00884EA0">
      <w:pPr>
        <w:pStyle w:val="NoSpacing"/>
        <w:rPr>
          <w:rFonts w:ascii="Sylfaen" w:hAnsi="Sylfaen"/>
          <w:lang w:val="en-US"/>
        </w:rPr>
      </w:pPr>
    </w:p>
    <w:p w:rsidR="000D61BC" w:rsidRPr="000D61BC" w:rsidRDefault="000D61BC" w:rsidP="00884EA0">
      <w:pPr>
        <w:pStyle w:val="NoSpacing"/>
        <w:rPr>
          <w:rFonts w:ascii="Sylfaen" w:hAnsi="Sylfaen"/>
          <w:lang w:val="en-US"/>
        </w:rPr>
      </w:pPr>
    </w:p>
    <w:p w:rsidR="00884EA0" w:rsidRPr="0025760F" w:rsidRDefault="00884EA0" w:rsidP="00884EA0">
      <w:pPr>
        <w:pStyle w:val="NoSpacing"/>
        <w:ind w:firstLine="708"/>
        <w:jc w:val="both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დისერტაციისდაცვაშედგება</w:t>
      </w:r>
      <w:r w:rsidRPr="0025760F">
        <w:rPr>
          <w:rFonts w:ascii="Sylfaen" w:hAnsi="Sylfaen"/>
          <w:lang w:val="ka-GE"/>
        </w:rPr>
        <w:t xml:space="preserve">2016 </w:t>
      </w:r>
      <w:r w:rsidRPr="0025760F">
        <w:rPr>
          <w:rFonts w:ascii="Sylfaen" w:hAnsi="Sylfaen" w:cs="Sylfaen"/>
          <w:lang w:val="ka-GE"/>
        </w:rPr>
        <w:t>წლის</w:t>
      </w:r>
      <w:r w:rsidRPr="0025760F">
        <w:rPr>
          <w:rFonts w:ascii="Sylfaen" w:hAnsi="Sylfaen"/>
          <w:lang w:val="ka-GE"/>
        </w:rPr>
        <w:t>____   __</w:t>
      </w:r>
      <w:r w:rsidRPr="0025760F">
        <w:rPr>
          <w:rFonts w:ascii="Sylfaen" w:hAnsi="Sylfaen" w:cs="Sylfaen"/>
          <w:lang w:val="ka-GE"/>
        </w:rPr>
        <w:t xml:space="preserve">საათზეიაკობ </w:t>
      </w:r>
      <w:r w:rsidR="00762194" w:rsidRPr="0025760F">
        <w:rPr>
          <w:rFonts w:ascii="Sylfaen" w:hAnsi="Sylfaen" w:cs="Sylfaen"/>
          <w:lang w:val="ka-GE"/>
        </w:rPr>
        <w:t>გოგებაშვილისსახელობის</w:t>
      </w:r>
      <w:r w:rsidRPr="0025760F">
        <w:rPr>
          <w:rFonts w:ascii="Sylfaen" w:hAnsi="Sylfaen" w:cs="Sylfaen"/>
          <w:lang w:val="ka-GE"/>
        </w:rPr>
        <w:t>თელავისსახელმწიფოუნივერსიტეტისზუსტდასაბუნებისმეტყველომეცნიერებათაფაკულტეტისსადისერტაციოსაბჭოსსხდომაზე</w:t>
      </w:r>
      <w:r w:rsidRPr="0025760F">
        <w:rPr>
          <w:rFonts w:ascii="Sylfaen" w:hAnsi="Sylfaen" w:cs="Calibri"/>
          <w:lang w:val="ka-GE"/>
        </w:rPr>
        <w:t>.</w:t>
      </w:r>
    </w:p>
    <w:p w:rsidR="00884EA0" w:rsidRPr="0025760F" w:rsidRDefault="00884EA0" w:rsidP="00884EA0">
      <w:pPr>
        <w:pStyle w:val="NoSpacing"/>
        <w:jc w:val="both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მისამართი</w:t>
      </w:r>
      <w:r w:rsidRPr="0025760F">
        <w:rPr>
          <w:rFonts w:ascii="Sylfaen" w:hAnsi="Sylfaen" w:cs="Calibri"/>
          <w:lang w:val="ka-GE"/>
        </w:rPr>
        <w:t>: 2200,</w:t>
      </w:r>
      <w:r w:rsidRPr="0025760F">
        <w:rPr>
          <w:rFonts w:ascii="Sylfaen" w:hAnsi="Sylfaen" w:cs="Sylfaen"/>
          <w:lang w:val="ka-GE"/>
        </w:rPr>
        <w:t>თელავი</w:t>
      </w:r>
      <w:r w:rsidRPr="0025760F">
        <w:rPr>
          <w:rFonts w:ascii="Sylfaen" w:hAnsi="Sylfaen" w:cs="Calibri"/>
          <w:lang w:val="ka-GE"/>
        </w:rPr>
        <w:t>,</w:t>
      </w:r>
      <w:r w:rsidRPr="0025760F">
        <w:rPr>
          <w:rFonts w:ascii="Sylfaen" w:hAnsi="Sylfaen" w:cs="Sylfaen"/>
          <w:lang w:val="ka-GE"/>
        </w:rPr>
        <w:t>ქართულიუნივერსიტეტისქ</w:t>
      </w:r>
      <w:r w:rsidRPr="0025760F">
        <w:rPr>
          <w:rFonts w:ascii="Sylfaen" w:hAnsi="Sylfaen" w:cs="Calibri"/>
          <w:lang w:val="ka-GE"/>
        </w:rPr>
        <w:t xml:space="preserve">. </w:t>
      </w:r>
      <w:r w:rsidRPr="0025760F">
        <w:rPr>
          <w:rFonts w:ascii="Sylfaen" w:hAnsi="Sylfaen"/>
          <w:lang w:val="it-IT"/>
        </w:rPr>
        <w:t>#</w:t>
      </w:r>
      <w:r w:rsidRPr="0025760F">
        <w:rPr>
          <w:rFonts w:ascii="Sylfaen" w:hAnsi="Sylfaen"/>
          <w:lang w:val="ka-GE"/>
        </w:rPr>
        <w:t>1.</w:t>
      </w:r>
    </w:p>
    <w:p w:rsidR="00884EA0" w:rsidRPr="0025760F" w:rsidRDefault="00884EA0" w:rsidP="00884EA0">
      <w:pPr>
        <w:pStyle w:val="NoSpacing"/>
        <w:ind w:firstLine="708"/>
        <w:jc w:val="both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 xml:space="preserve">დისერტაციისგაცნობაშეიძლებაიაკობ </w:t>
      </w:r>
      <w:r w:rsidR="00762194" w:rsidRPr="0025760F">
        <w:rPr>
          <w:rFonts w:ascii="Sylfaen" w:hAnsi="Sylfaen" w:cs="Sylfaen"/>
          <w:lang w:val="ka-GE"/>
        </w:rPr>
        <w:t>გოგებაშვილისსახელობისთელავისსახელმწიფოუნივერსიტეტის</w:t>
      </w:r>
      <w:r w:rsidRPr="0025760F">
        <w:rPr>
          <w:rFonts w:ascii="Sylfaen" w:hAnsi="Sylfaen" w:cs="Sylfaen"/>
          <w:lang w:val="ka-GE"/>
        </w:rPr>
        <w:t>ბიბლიოთეკაში</w:t>
      </w:r>
      <w:r w:rsidRPr="0025760F">
        <w:rPr>
          <w:rFonts w:ascii="Sylfaen" w:hAnsi="Sylfaen" w:cs="Calibri"/>
          <w:lang w:val="ka-GE"/>
        </w:rPr>
        <w:t xml:space="preserve">. </w:t>
      </w:r>
    </w:p>
    <w:p w:rsidR="00884EA0" w:rsidRPr="0025760F" w:rsidRDefault="00884EA0" w:rsidP="00884EA0">
      <w:pPr>
        <w:pStyle w:val="NoSpacing"/>
        <w:ind w:firstLine="708"/>
        <w:rPr>
          <w:rFonts w:ascii="Sylfaen" w:hAnsi="Sylfaen"/>
          <w:b/>
          <w:color w:val="FF0000"/>
          <w:lang w:val="ka-GE"/>
        </w:rPr>
      </w:pPr>
      <w:r w:rsidRPr="0025760F">
        <w:rPr>
          <w:rFonts w:ascii="Sylfaen" w:hAnsi="Sylfaen" w:cs="Sylfaen"/>
          <w:lang w:val="ka-GE"/>
        </w:rPr>
        <w:t>ავტორეფერატიდაიგზავნა</w:t>
      </w:r>
      <w:r w:rsidRPr="0025760F">
        <w:rPr>
          <w:rFonts w:ascii="Sylfaen" w:hAnsi="Sylfaen"/>
          <w:lang w:val="ka-GE"/>
        </w:rPr>
        <w:t xml:space="preserve">2016 </w:t>
      </w:r>
      <w:r w:rsidRPr="0025760F">
        <w:rPr>
          <w:rFonts w:ascii="Sylfaen" w:hAnsi="Sylfaen" w:cs="Sylfaen"/>
          <w:lang w:val="ka-GE"/>
        </w:rPr>
        <w:t>წლის</w:t>
      </w:r>
      <w:r w:rsidRPr="0025760F">
        <w:rPr>
          <w:rFonts w:ascii="Sylfaen" w:hAnsi="Sylfaen" w:cs="Calibri"/>
          <w:lang w:val="ka-GE"/>
        </w:rPr>
        <w:t xml:space="preserve">  _____</w:t>
      </w:r>
    </w:p>
    <w:p w:rsidR="00884EA0" w:rsidRDefault="00884EA0" w:rsidP="00884EA0">
      <w:pPr>
        <w:pStyle w:val="NoSpacing"/>
        <w:rPr>
          <w:rFonts w:ascii="Sylfaen" w:hAnsi="Sylfaen"/>
          <w:b/>
          <w:color w:val="FF0000"/>
          <w:lang w:val="en-US"/>
        </w:rPr>
      </w:pPr>
    </w:p>
    <w:p w:rsidR="000D61BC" w:rsidRPr="000D61BC" w:rsidRDefault="000D61BC" w:rsidP="00884EA0">
      <w:pPr>
        <w:pStyle w:val="NoSpacing"/>
        <w:rPr>
          <w:rFonts w:ascii="Sylfaen" w:hAnsi="Sylfaen"/>
          <w:b/>
          <w:color w:val="FF0000"/>
          <w:lang w:val="en-US"/>
        </w:rPr>
      </w:pPr>
    </w:p>
    <w:p w:rsidR="00884EA0" w:rsidRPr="0025760F" w:rsidRDefault="00884EA0" w:rsidP="00884EA0">
      <w:pPr>
        <w:pStyle w:val="NoSpacing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t>სადისერტაციოსაბჭოსმდივანი</w:t>
      </w:r>
      <w:r w:rsidRPr="0025760F">
        <w:rPr>
          <w:rFonts w:ascii="Sylfaen" w:hAnsi="Sylfaen" w:cs="Calibri"/>
          <w:lang w:val="ka-GE"/>
        </w:rPr>
        <w:t>,</w:t>
      </w:r>
    </w:p>
    <w:p w:rsidR="00884EA0" w:rsidRPr="0025760F" w:rsidRDefault="00C63B34" w:rsidP="00884EA0">
      <w:pPr>
        <w:pStyle w:val="NoSpacing"/>
        <w:rPr>
          <w:rFonts w:ascii="Sylfaen" w:hAnsi="Sylfaen"/>
          <w:lang w:val="ka-GE"/>
        </w:rPr>
      </w:pPr>
      <w:r w:rsidRPr="0025760F">
        <w:rPr>
          <w:rFonts w:ascii="Sylfaen" w:hAnsi="Sylfaen" w:cs="Sylfaen"/>
          <w:lang w:val="ka-GE"/>
        </w:rPr>
        <w:lastRenderedPageBreak/>
        <w:t xml:space="preserve">გეოგრაფიის მეცნიერებათა </w:t>
      </w:r>
      <w:r w:rsidR="00884EA0" w:rsidRPr="0025760F">
        <w:rPr>
          <w:rFonts w:ascii="Sylfaen" w:hAnsi="Sylfaen" w:cs="Sylfaen"/>
          <w:lang w:val="ka-GE"/>
        </w:rPr>
        <w:t>დოქტორი</w:t>
      </w:r>
      <w:r w:rsidR="00884EA0" w:rsidRPr="0025760F">
        <w:rPr>
          <w:rFonts w:ascii="Sylfaen" w:hAnsi="Sylfaen" w:cs="Calibri"/>
          <w:lang w:val="ka-GE"/>
        </w:rPr>
        <w:t>,</w:t>
      </w:r>
    </w:p>
    <w:p w:rsidR="000D61BC" w:rsidRPr="000D61BC" w:rsidRDefault="00884EA0" w:rsidP="000D61BC">
      <w:pPr>
        <w:spacing w:after="0" w:line="240" w:lineRule="auto"/>
        <w:ind w:firstLine="567"/>
        <w:jc w:val="center"/>
        <w:rPr>
          <w:rFonts w:ascii="Sylfaen" w:hAnsi="Sylfaen" w:cs="Sylfaen"/>
          <w:lang w:val="en-US"/>
        </w:rPr>
      </w:pPr>
      <w:r w:rsidRPr="0025760F">
        <w:rPr>
          <w:rFonts w:ascii="Sylfaen" w:hAnsi="Sylfaen" w:cs="Sylfaen"/>
          <w:lang w:val="ka-GE"/>
        </w:rPr>
        <w:t>პროფესორიელიზბარელიზბარაშვილი</w:t>
      </w:r>
    </w:p>
    <w:p w:rsidR="00AA1A95" w:rsidRDefault="00895777" w:rsidP="00243CB3">
      <w:pPr>
        <w:spacing w:after="0" w:line="240" w:lineRule="auto"/>
        <w:rPr>
          <w:rFonts w:ascii="Sylfaen" w:eastAsia="Times New Roman" w:hAnsi="Sylfaen" w:cs="Sylfaen"/>
          <w:b/>
          <w:u w:color="FF0000"/>
          <w:lang w:val="en-US" w:eastAsia="ru-RU"/>
        </w:rPr>
      </w:pPr>
      <w:r w:rsidRPr="0025760F">
        <w:rPr>
          <w:rFonts w:ascii="Sylfaen" w:eastAsia="Times New Roman" w:hAnsi="Sylfaen" w:cs="Sylfaen"/>
          <w:b/>
          <w:u w:color="FF0000"/>
          <w:lang w:val="en-US" w:eastAsia="ru-RU"/>
        </w:rPr>
        <w:t>შე</w:t>
      </w:r>
      <w:r w:rsidRPr="0025760F">
        <w:rPr>
          <w:rFonts w:ascii="Sylfaen" w:eastAsia="Times New Roman" w:hAnsi="Sylfaen" w:cs="Sylfaen"/>
          <w:b/>
          <w:u w:color="FF0000"/>
          <w:lang w:val="en-US" w:eastAsia="ru-RU"/>
        </w:rPr>
        <w:softHyphen/>
        <w:t>სა</w:t>
      </w:r>
      <w:r w:rsidRPr="0025760F">
        <w:rPr>
          <w:rFonts w:ascii="Sylfaen" w:eastAsia="Times New Roman" w:hAnsi="Sylfaen" w:cs="Sylfaen"/>
          <w:b/>
          <w:u w:color="FF0000"/>
          <w:lang w:val="en-US" w:eastAsia="ru-RU"/>
        </w:rPr>
        <w:softHyphen/>
        <w:t>ვა</w:t>
      </w:r>
      <w:r w:rsidRPr="0025760F">
        <w:rPr>
          <w:rFonts w:ascii="Sylfaen" w:eastAsia="Times New Roman" w:hAnsi="Sylfaen" w:cs="Sylfaen"/>
          <w:b/>
          <w:u w:color="FF0000"/>
          <w:lang w:val="en-US" w:eastAsia="ru-RU"/>
        </w:rPr>
        <w:softHyphen/>
        <w:t>ლი</w:t>
      </w:r>
    </w:p>
    <w:p w:rsidR="00243CB3" w:rsidRPr="0025760F" w:rsidRDefault="00243CB3" w:rsidP="00243CB3">
      <w:pPr>
        <w:spacing w:after="0" w:line="240" w:lineRule="auto"/>
        <w:rPr>
          <w:rFonts w:ascii="Sylfaen" w:eastAsia="Times New Roman" w:hAnsi="Sylfaen" w:cs="Sylfaen"/>
          <w:b/>
          <w:u w:color="FF0000"/>
          <w:lang w:val="en-US" w:eastAsia="ru-RU"/>
        </w:rPr>
      </w:pPr>
    </w:p>
    <w:p w:rsidR="00DD1379" w:rsidRPr="00243CB3" w:rsidRDefault="00895777" w:rsidP="00243CB3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25760F">
        <w:rPr>
          <w:rFonts w:ascii="Sylfaen" w:hAnsi="Sylfaen" w:cs="Sylfaen"/>
          <w:b/>
          <w:u w:color="FF0000"/>
          <w:lang w:val="en-US"/>
        </w:rPr>
        <w:t>თე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მისაქ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ტუ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ალ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ო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ბა</w:t>
      </w:r>
      <w:r w:rsidR="00F936AF" w:rsidRPr="0025760F">
        <w:rPr>
          <w:rFonts w:ascii="Sylfaen" w:hAnsi="Sylfaen" w:cs="Sylfaen"/>
          <w:b/>
          <w:lang w:val="ka-GE"/>
        </w:rPr>
        <w:t>.</w:t>
      </w:r>
      <w:r w:rsidR="00DD1379" w:rsidRPr="00DD1379">
        <w:rPr>
          <w:rFonts w:ascii="Sylfaen" w:hAnsi="Sylfaen"/>
          <w:lang w:val="ka-GE"/>
        </w:rPr>
        <w:t>საქართველო ხასიათდება ძალზე მრავალფეროვანი ფიზიკურ-გეოგრაფიული და ლანდშაფტურ-კლიმატური პირობებით. განსხვავებული კლიმატების პოტენციური რესურსები განსხვავებულია, ზოგიერთ მათგანს სამკურნალო თვისებები, ზოგს მდიდარი სითბური ან ენერგეტიკული რესურსები  გააჩნია და ა.შ.</w:t>
      </w:r>
    </w:p>
    <w:p w:rsidR="00DD1379" w:rsidRPr="00DD1379" w:rsidRDefault="00CD04BA" w:rsidP="00DD1379">
      <w:pPr>
        <w:spacing w:line="240" w:lineRule="auto"/>
        <w:ind w:right="44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სამწუხარო </w:t>
      </w:r>
      <w:r w:rsidR="00DD1379" w:rsidRPr="00DD1379">
        <w:rPr>
          <w:rFonts w:ascii="Sylfaen" w:hAnsi="Sylfaen"/>
          <w:lang w:val="ka-GE"/>
        </w:rPr>
        <w:t>დღემდე არსებულ მრავალრიცხოვან კლიმატოლოგიურ და ზოგადგეოგრაფიულ ლიტერატურაში კლიმატური რესურსები გაიგივებულია კლიმატურ ელემენტებთან</w:t>
      </w:r>
      <w:r w:rsidR="00556CED">
        <w:rPr>
          <w:rFonts w:ascii="Sylfaen" w:hAnsi="Sylfaen"/>
          <w:lang w:val="ka-GE"/>
        </w:rPr>
        <w:t xml:space="preserve"> -</w:t>
      </w:r>
      <w:r w:rsidR="00DD1379" w:rsidRPr="00DD1379">
        <w:rPr>
          <w:rFonts w:ascii="Sylfaen" w:hAnsi="Sylfaen"/>
          <w:lang w:val="ka-GE"/>
        </w:rPr>
        <w:t xml:space="preserve">ტემპერატურასთან, ნალექებთან, ქარის სიჩქარესთან  და ა.შ. </w:t>
      </w:r>
    </w:p>
    <w:p w:rsidR="00A711F6" w:rsidRPr="00E25507" w:rsidRDefault="00DD1379" w:rsidP="00A711F6">
      <w:pPr>
        <w:spacing w:line="240" w:lineRule="auto"/>
        <w:ind w:right="44" w:firstLine="360"/>
        <w:jc w:val="both"/>
        <w:rPr>
          <w:rFonts w:ascii="Sylfaen" w:hAnsi="Sylfaen"/>
          <w:lang w:val="ka-GE"/>
        </w:rPr>
      </w:pPr>
      <w:r w:rsidRPr="00DD1379">
        <w:rPr>
          <w:rFonts w:ascii="Sylfaen" w:hAnsi="Sylfaen"/>
          <w:lang w:val="ka-GE"/>
        </w:rPr>
        <w:t xml:space="preserve">ნ.კობიშევას თანახმად (Кобышева Н.В., Ильина О.Б.,2001.) კლიმატური რესურსები კლიმატის ზოგადი მაჩვენებლების ერთობლიობა არ არის. ის ატმოსფეროში არსებული სხვადასხვა სახეობის ენერგიის, ნივთიერების და ინფორმაციის ის მარაგია, რომელიც შეიძლება გამოვიყენოთ კონკრეტული სოციალურ-ეკონომიკური პრობლემების გადასაწყვეტად. </w:t>
      </w:r>
      <w:r w:rsidR="00A711F6" w:rsidRPr="00A711F6">
        <w:rPr>
          <w:rFonts w:ascii="Sylfaen" w:hAnsi="Sylfaen" w:cs="Sylfaen"/>
          <w:noProof/>
          <w:lang w:val="ka-GE"/>
        </w:rPr>
        <w:t>კლიმატურირესურსებიქმნიანრეგიონებისეკონომიკურიფორმირებისსაფუძველს</w:t>
      </w:r>
      <w:r w:rsidR="00A711F6" w:rsidRPr="00A711F6">
        <w:rPr>
          <w:rFonts w:ascii="AcadNusx" w:hAnsi="AcadNusx" w:cs="AcadNusx"/>
          <w:noProof/>
          <w:lang w:val="ka-GE"/>
        </w:rPr>
        <w:t xml:space="preserve">, </w:t>
      </w:r>
      <w:r w:rsidR="00A711F6" w:rsidRPr="00A711F6">
        <w:rPr>
          <w:rFonts w:ascii="Sylfaen" w:hAnsi="Sylfaen" w:cs="Sylfaen"/>
          <w:noProof/>
          <w:lang w:val="ka-GE"/>
        </w:rPr>
        <w:t>განსაზღვრავენსაწარმოოძალებისტერიტორიულორგანიზაციასდაშრომისდანაწილებასრაიონებსშორის</w:t>
      </w:r>
      <w:r w:rsidR="00A711F6" w:rsidRPr="00A711F6">
        <w:rPr>
          <w:rFonts w:ascii="AcadNusx" w:hAnsi="AcadNusx" w:cs="AcadNusx"/>
          <w:noProof/>
          <w:lang w:val="ka-GE"/>
        </w:rPr>
        <w:t>.</w:t>
      </w:r>
    </w:p>
    <w:p w:rsidR="00DD1379" w:rsidRPr="00A65574" w:rsidRDefault="00DD1379" w:rsidP="00DD1379">
      <w:pPr>
        <w:spacing w:after="0" w:line="240" w:lineRule="auto"/>
        <w:ind w:right="-46" w:firstLine="360"/>
        <w:jc w:val="both"/>
        <w:rPr>
          <w:rFonts w:ascii="Sylfaen" w:hAnsi="Sylfaen"/>
          <w:lang w:val="en-US"/>
        </w:rPr>
      </w:pPr>
      <w:r w:rsidRPr="00DD1379">
        <w:rPr>
          <w:rFonts w:ascii="Sylfaen" w:hAnsi="Sylfaen"/>
          <w:lang w:val="ka-GE"/>
        </w:rPr>
        <w:t xml:space="preserve">წინამდებარე სადისერტაციო ნაშრომში, ნ.კობიშევას მიერ დამუშავებული მეთოდის გამოყენებით, პირველად საფუძვლიანად და კომპლექსურად არის  </w:t>
      </w:r>
      <w:r w:rsidR="00A711F6">
        <w:rPr>
          <w:rFonts w:ascii="Sylfaen" w:hAnsi="Sylfaen"/>
          <w:lang w:val="ka-GE"/>
        </w:rPr>
        <w:t xml:space="preserve">შეფასებული </w:t>
      </w:r>
      <w:r w:rsidRPr="00DD1379">
        <w:rPr>
          <w:rFonts w:ascii="Sylfaen" w:hAnsi="Sylfaen"/>
          <w:lang w:val="ka-GE"/>
        </w:rPr>
        <w:t xml:space="preserve"> საქართველოს განსხვავებული ფიზიკურ გეოგრაფიული და ადმინისტრაციული რეგიონების კლიმატური  რესურსების კომპონენტები და სრული ინტეგრალური პოტენციალი</w:t>
      </w:r>
      <w:r w:rsidR="00A65574">
        <w:rPr>
          <w:rFonts w:ascii="Sylfaen" w:hAnsi="Sylfaen"/>
          <w:lang w:val="en-US"/>
        </w:rPr>
        <w:t>.</w:t>
      </w:r>
    </w:p>
    <w:p w:rsidR="009E5028" w:rsidRPr="00243CB3" w:rsidRDefault="004E73DA" w:rsidP="00744D29">
      <w:pPr>
        <w:tabs>
          <w:tab w:val="left" w:pos="465"/>
          <w:tab w:val="center" w:pos="4677"/>
        </w:tabs>
        <w:spacing w:after="0" w:line="240" w:lineRule="auto"/>
        <w:ind w:right="-46" w:firstLine="360"/>
        <w:jc w:val="both"/>
        <w:rPr>
          <w:rFonts w:ascii="Sylfaen" w:hAnsi="Sylfaen" w:cs="Sylfaen"/>
          <w:b/>
          <w:lang w:val="pt-BR"/>
        </w:rPr>
      </w:pPr>
      <w:r w:rsidRPr="0025760F">
        <w:rPr>
          <w:rFonts w:ascii="Sylfaen" w:hAnsi="Sylfaen" w:cs="Sylfaen"/>
          <w:b/>
          <w:lang w:val="pt-BR"/>
        </w:rPr>
        <w:t>ნაშრომისმიზანი</w:t>
      </w:r>
      <w:r w:rsidR="00243CB3">
        <w:rPr>
          <w:rFonts w:ascii="Sylfaen" w:hAnsi="Sylfaen" w:cs="Sylfaen"/>
          <w:b/>
          <w:lang w:val="pt-BR"/>
        </w:rPr>
        <w:t>.</w:t>
      </w:r>
      <w:r w:rsidR="009E5028" w:rsidRPr="00623353">
        <w:rPr>
          <w:rFonts w:ascii="Sylfaen" w:hAnsi="Sylfaen" w:cs="AcadNusx"/>
          <w:lang w:val="ka-GE"/>
        </w:rPr>
        <w:t xml:space="preserve">საქართველოს ფიზიკურ-გეოგრაფიული ოლქების და ადმინისტრაციული მხარეების კლიმატური რესურსების </w:t>
      </w:r>
      <w:r w:rsidR="009E5028" w:rsidRPr="00623353">
        <w:rPr>
          <w:rFonts w:ascii="Sylfaen" w:hAnsi="Sylfaen" w:cs="AcadNusx"/>
          <w:lang w:val="ka-GE"/>
        </w:rPr>
        <w:lastRenderedPageBreak/>
        <w:t>ცალკეული კომპონენტების და სრული პოტენციალის შეფასება და კარტოგრაფირება.</w:t>
      </w:r>
      <w:r w:rsidR="009E5028" w:rsidRPr="00623353">
        <w:rPr>
          <w:rFonts w:ascii="Sylfaen" w:hAnsi="Sylfaen" w:cs="Sylfaen"/>
          <w:lang w:val="pt-BR"/>
        </w:rPr>
        <w:t>დასახულიმიზნისმისაღწევად</w:t>
      </w:r>
      <w:r w:rsidR="009E5028" w:rsidRPr="00623353">
        <w:rPr>
          <w:rFonts w:ascii="Sylfaen" w:hAnsi="Sylfaen" w:cs="Sylfaen"/>
          <w:lang w:val="ka-GE"/>
        </w:rPr>
        <w:t>,</w:t>
      </w:r>
      <w:r w:rsidR="009E5028" w:rsidRPr="00623353">
        <w:rPr>
          <w:rFonts w:ascii="Sylfaen" w:hAnsi="Sylfaen" w:cs="Sylfaen"/>
          <w:lang w:val="pt-BR"/>
        </w:rPr>
        <w:t>თანმიმდევრულადიყოგანხილულიშემდეგი</w:t>
      </w:r>
      <w:r w:rsidR="009E5028" w:rsidRPr="00623353">
        <w:rPr>
          <w:rFonts w:ascii="Sylfaen" w:hAnsi="Sylfaen" w:cs="Sylfaen"/>
          <w:b/>
          <w:lang w:val="pt-BR"/>
        </w:rPr>
        <w:t>ამოცანები</w:t>
      </w:r>
      <w:r w:rsidR="009E5028" w:rsidRPr="00623353">
        <w:rPr>
          <w:rFonts w:ascii="Sylfaen" w:hAnsi="Sylfaen" w:cs="AcadNusx"/>
          <w:b/>
          <w:lang w:val="pt-BR"/>
        </w:rPr>
        <w:t>:</w:t>
      </w:r>
    </w:p>
    <w:p w:rsidR="009E5028" w:rsidRPr="00623353" w:rsidRDefault="009E5028" w:rsidP="00623353">
      <w:pPr>
        <w:tabs>
          <w:tab w:val="left" w:pos="1350"/>
        </w:tabs>
        <w:spacing w:after="0" w:line="240" w:lineRule="auto"/>
        <w:ind w:right="-46" w:firstLine="360"/>
        <w:jc w:val="both"/>
        <w:rPr>
          <w:rFonts w:ascii="Sylfaen" w:hAnsi="Sylfaen"/>
          <w:lang w:val="ka-GE"/>
        </w:rPr>
      </w:pPr>
      <w:r w:rsidRPr="00623353">
        <w:rPr>
          <w:rFonts w:ascii="Sylfaen" w:hAnsi="Sylfaen"/>
          <w:lang w:val="ka-GE"/>
        </w:rPr>
        <w:t>1</w:t>
      </w:r>
      <w:r w:rsidRPr="00623353">
        <w:rPr>
          <w:rFonts w:ascii="Sylfaen" w:hAnsi="Sylfaen"/>
          <w:lang w:val="pt-BR"/>
        </w:rPr>
        <w:t xml:space="preserve">. </w:t>
      </w:r>
      <w:r w:rsidRPr="00623353">
        <w:rPr>
          <w:rFonts w:ascii="Sylfaen" w:hAnsi="Sylfaen" w:cs="AcadNusx"/>
          <w:lang w:val="ka-GE"/>
        </w:rPr>
        <w:t>საქართველოს განსხვავებული ფიზიკურ-გეოგრაფიული ოლქების  აგროკლიმატური, ენერგეტიკული და საკურორტო რესურსების კომპონენტების და  პოტენციალის შეფასება</w:t>
      </w:r>
      <w:r w:rsidRPr="00623353">
        <w:rPr>
          <w:rFonts w:ascii="Sylfaen" w:hAnsi="Sylfaen" w:cs="Sylfaen"/>
          <w:lang w:val="ka-GE"/>
        </w:rPr>
        <w:t>;</w:t>
      </w:r>
    </w:p>
    <w:p w:rsidR="009E5028" w:rsidRPr="00623353" w:rsidRDefault="009E5028" w:rsidP="00623353">
      <w:pPr>
        <w:tabs>
          <w:tab w:val="left" w:pos="1350"/>
        </w:tabs>
        <w:spacing w:after="0" w:line="240" w:lineRule="auto"/>
        <w:ind w:right="-46" w:firstLine="360"/>
        <w:jc w:val="both"/>
        <w:rPr>
          <w:rFonts w:ascii="Sylfaen" w:hAnsi="Sylfaen"/>
          <w:lang w:val="ka-GE"/>
        </w:rPr>
      </w:pPr>
      <w:r w:rsidRPr="00623353">
        <w:rPr>
          <w:rFonts w:ascii="Sylfaen" w:hAnsi="Sylfaen"/>
          <w:lang w:val="ka-GE"/>
        </w:rPr>
        <w:t xml:space="preserve">2. </w:t>
      </w:r>
      <w:r w:rsidRPr="00623353">
        <w:rPr>
          <w:rFonts w:ascii="Sylfaen" w:hAnsi="Sylfaen" w:cs="AcadNusx"/>
          <w:lang w:val="ka-GE"/>
        </w:rPr>
        <w:t>საქართველოს ცალკეული ადმინისტრაციული მხარეების  აგროკლიმატური, ენერგეტიკული და საკურორტო რესურსების კომპონენტების და  პოტენციალის შეფასება</w:t>
      </w:r>
      <w:r w:rsidRPr="00623353">
        <w:rPr>
          <w:rFonts w:ascii="Sylfaen" w:hAnsi="Sylfaen" w:cs="Sylfaen"/>
          <w:lang w:val="ka-GE"/>
        </w:rPr>
        <w:t>;</w:t>
      </w:r>
    </w:p>
    <w:p w:rsidR="009E5028" w:rsidRDefault="00243CB3" w:rsidP="00623353">
      <w:pPr>
        <w:tabs>
          <w:tab w:val="left" w:pos="1350"/>
        </w:tabs>
        <w:spacing w:after="0" w:line="240" w:lineRule="auto"/>
        <w:ind w:right="-46" w:firstLine="360"/>
        <w:jc w:val="both"/>
        <w:rPr>
          <w:rFonts w:ascii="Sylfaen" w:hAnsi="Sylfaen" w:cs="AcadNusx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9E5028" w:rsidRPr="00623353">
        <w:rPr>
          <w:rFonts w:ascii="Sylfaen" w:hAnsi="Sylfaen"/>
          <w:lang w:val="ka-GE"/>
        </w:rPr>
        <w:t xml:space="preserve">საქართველოს </w:t>
      </w:r>
      <w:r w:rsidR="009E5028" w:rsidRPr="00623353">
        <w:rPr>
          <w:rFonts w:ascii="Sylfaen" w:hAnsi="Sylfaen" w:cs="AcadNusx"/>
          <w:lang w:val="ka-GE"/>
        </w:rPr>
        <w:t>აგროკლიმატური, ენერგეტიკული და საკურორტო რესურსების კარტოგრაფირება.</w:t>
      </w:r>
    </w:p>
    <w:p w:rsidR="00243CB3" w:rsidRPr="00623353" w:rsidRDefault="00243CB3" w:rsidP="00623353">
      <w:pPr>
        <w:tabs>
          <w:tab w:val="left" w:pos="1350"/>
        </w:tabs>
        <w:spacing w:after="0" w:line="240" w:lineRule="auto"/>
        <w:ind w:right="-46" w:firstLine="360"/>
        <w:jc w:val="both"/>
        <w:rPr>
          <w:rFonts w:ascii="Sylfaen" w:hAnsi="Sylfaen"/>
          <w:lang w:val="ka-GE"/>
        </w:rPr>
      </w:pPr>
    </w:p>
    <w:p w:rsidR="004E73DA" w:rsidRPr="0025760F" w:rsidRDefault="004E73DA" w:rsidP="009E5028">
      <w:pPr>
        <w:tabs>
          <w:tab w:val="left" w:pos="465"/>
          <w:tab w:val="center" w:pos="4677"/>
        </w:tabs>
        <w:spacing w:line="240" w:lineRule="auto"/>
        <w:jc w:val="both"/>
        <w:rPr>
          <w:rFonts w:ascii="Sylfaen" w:hAnsi="Sylfaen"/>
          <w:b/>
          <w:lang w:val="pt-BR"/>
        </w:rPr>
      </w:pPr>
      <w:r w:rsidRPr="0025760F">
        <w:rPr>
          <w:rFonts w:ascii="Sylfaen" w:hAnsi="Sylfaen" w:cs="Sylfaen"/>
          <w:b/>
          <w:noProof/>
          <w:lang w:val="pt-BR"/>
        </w:rPr>
        <w:t>დასაცავადგასატანიძირითადიდებულებები</w:t>
      </w:r>
      <w:r w:rsidRPr="0025760F">
        <w:rPr>
          <w:rFonts w:ascii="Sylfaen" w:hAnsi="Sylfaen" w:cs="AcadNusx"/>
          <w:b/>
          <w:noProof/>
          <w:lang w:val="pt-BR"/>
        </w:rPr>
        <w:t>:</w:t>
      </w:r>
    </w:p>
    <w:p w:rsidR="00623353" w:rsidRPr="00623353" w:rsidRDefault="00623353" w:rsidP="00B94016">
      <w:pPr>
        <w:pStyle w:val="ListParagraph"/>
        <w:numPr>
          <w:ilvl w:val="0"/>
          <w:numId w:val="2"/>
        </w:numPr>
        <w:spacing w:after="0" w:line="240" w:lineRule="auto"/>
        <w:ind w:left="0" w:right="44" w:firstLine="360"/>
        <w:jc w:val="both"/>
        <w:rPr>
          <w:rFonts w:ascii="Sylfaen" w:hAnsi="Sylfaen"/>
          <w:lang w:val="pt-BR"/>
        </w:rPr>
      </w:pPr>
      <w:r w:rsidRPr="00623353">
        <w:rPr>
          <w:rFonts w:ascii="Sylfaen" w:hAnsi="Sylfaen" w:cs="AcadNusx"/>
          <w:lang w:val="ka-GE"/>
        </w:rPr>
        <w:t>საქართველოს განსხვავებული ფიზიკურ-გეოგრაფიული ოლქების  აგროკლიმატური, ენერგეტიკული და საკურორტო რესურსების კომპონენტების და  პოტენციალის შეფასების შედეგები</w:t>
      </w:r>
      <w:r w:rsidRPr="00623353">
        <w:rPr>
          <w:rFonts w:ascii="Sylfaen" w:hAnsi="Sylfaen" w:cs="AcadNusx"/>
          <w:lang w:val="pt-BR" w:eastAsia="ru-RU"/>
        </w:rPr>
        <w:t>;</w:t>
      </w:r>
    </w:p>
    <w:p w:rsidR="00623353" w:rsidRPr="00623353" w:rsidRDefault="00623353" w:rsidP="00B94016">
      <w:pPr>
        <w:pStyle w:val="ListParagraph"/>
        <w:numPr>
          <w:ilvl w:val="0"/>
          <w:numId w:val="2"/>
        </w:numPr>
        <w:spacing w:after="0" w:line="240" w:lineRule="auto"/>
        <w:ind w:left="0" w:right="44" w:firstLine="360"/>
        <w:jc w:val="both"/>
        <w:rPr>
          <w:rFonts w:ascii="Sylfaen" w:hAnsi="Sylfaen"/>
          <w:lang w:val="pt-BR"/>
        </w:rPr>
      </w:pPr>
      <w:r w:rsidRPr="00623353">
        <w:rPr>
          <w:rFonts w:ascii="Sylfaen" w:hAnsi="Sylfaen" w:cs="AcadNusx"/>
          <w:lang w:val="ka-GE"/>
        </w:rPr>
        <w:t>საქართველოს ცალკეული ადმინისტრაციული მხარეების  აგროკლიმატური, ენერგეტიკული და საკურორტო რესურსების კომპონენტების და  პოტენციალის შეფასების შედეგები</w:t>
      </w:r>
      <w:r w:rsidRPr="00623353">
        <w:rPr>
          <w:rFonts w:ascii="Sylfaen" w:hAnsi="Sylfaen" w:cs="Sylfaen"/>
          <w:lang w:val="ka-GE"/>
        </w:rPr>
        <w:t>;</w:t>
      </w:r>
    </w:p>
    <w:p w:rsidR="00623353" w:rsidRPr="00623353" w:rsidRDefault="00623353" w:rsidP="00B94016">
      <w:pPr>
        <w:pStyle w:val="ListParagraph"/>
        <w:numPr>
          <w:ilvl w:val="0"/>
          <w:numId w:val="2"/>
        </w:numPr>
        <w:spacing w:after="0" w:line="240" w:lineRule="auto"/>
        <w:ind w:left="0" w:right="44" w:firstLine="360"/>
        <w:jc w:val="both"/>
        <w:rPr>
          <w:rFonts w:ascii="Sylfaen" w:hAnsi="Sylfaen"/>
          <w:lang w:val="pt-BR"/>
        </w:rPr>
      </w:pPr>
      <w:r w:rsidRPr="00623353">
        <w:rPr>
          <w:rFonts w:ascii="Sylfaen" w:hAnsi="Sylfaen"/>
          <w:lang w:val="ka-GE"/>
        </w:rPr>
        <w:t xml:space="preserve">საქართველოს </w:t>
      </w:r>
      <w:r w:rsidRPr="00623353">
        <w:rPr>
          <w:rFonts w:ascii="Sylfaen" w:hAnsi="Sylfaen" w:cs="AcadNusx"/>
          <w:lang w:val="ka-GE"/>
        </w:rPr>
        <w:t xml:space="preserve">აგროკლიმატური, ენერგეტიკული და საკურორტო რესურსების გეოინფორმაციული რუკები და მათი ანალიზის შედეგები.  </w:t>
      </w:r>
    </w:p>
    <w:p w:rsidR="00623353" w:rsidRPr="00623353" w:rsidRDefault="004E73DA" w:rsidP="00623353">
      <w:pPr>
        <w:spacing w:after="0" w:line="240" w:lineRule="auto"/>
        <w:ind w:right="44" w:firstLine="360"/>
        <w:jc w:val="both"/>
        <w:rPr>
          <w:rFonts w:ascii="Sylfaen" w:hAnsi="Sylfaen"/>
          <w:b/>
          <w:lang w:val="ka-GE"/>
        </w:rPr>
      </w:pPr>
      <w:r w:rsidRPr="0025760F">
        <w:rPr>
          <w:rFonts w:ascii="Sylfaen" w:hAnsi="Sylfaen" w:cs="Sylfaen"/>
          <w:b/>
          <w:lang w:val="pt-BR"/>
        </w:rPr>
        <w:t>მეცნიერულისიახლე</w:t>
      </w:r>
      <w:r w:rsidR="00623353" w:rsidRPr="00623353">
        <w:rPr>
          <w:rFonts w:ascii="Sylfaen" w:hAnsi="Sylfaen"/>
          <w:lang w:val="ka-GE"/>
        </w:rPr>
        <w:t>:</w:t>
      </w:r>
    </w:p>
    <w:p w:rsidR="00623353" w:rsidRPr="00623353" w:rsidRDefault="00623353" w:rsidP="00B94016">
      <w:pPr>
        <w:pStyle w:val="BodyText"/>
        <w:numPr>
          <w:ilvl w:val="0"/>
          <w:numId w:val="3"/>
        </w:numPr>
        <w:tabs>
          <w:tab w:val="left" w:pos="1260"/>
        </w:tabs>
        <w:spacing w:after="0" w:line="240" w:lineRule="auto"/>
        <w:ind w:left="0" w:right="44" w:firstLine="360"/>
        <w:jc w:val="both"/>
        <w:rPr>
          <w:rFonts w:ascii="Sylfaen" w:hAnsi="Sylfaen"/>
          <w:lang w:val="pt-BR"/>
        </w:rPr>
      </w:pPr>
      <w:r w:rsidRPr="00623353">
        <w:rPr>
          <w:rFonts w:ascii="Sylfaen" w:hAnsi="Sylfaen" w:cs="AcadNusx"/>
          <w:lang w:val="ka-GE"/>
        </w:rPr>
        <w:t>შეფასებულია საქართველოს განსხვავებული ფიზიკურ-გეოგრაფიული ოლქების  აგროკლიმატური, ენერგეტიკული და საკურორტო რესურსების კომპონენტები და  ინტეგრალური პოტენციალი</w:t>
      </w:r>
      <w:r w:rsidRPr="00623353">
        <w:rPr>
          <w:rFonts w:ascii="Sylfaen" w:hAnsi="Sylfaen" w:cs="AcadNusx"/>
          <w:lang w:val="pt-BR"/>
        </w:rPr>
        <w:t>;</w:t>
      </w:r>
    </w:p>
    <w:p w:rsidR="00623353" w:rsidRPr="00623353" w:rsidRDefault="00623353" w:rsidP="00B94016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ind w:left="0" w:right="44" w:firstLine="360"/>
        <w:jc w:val="both"/>
        <w:rPr>
          <w:rFonts w:ascii="Sylfaen" w:hAnsi="Sylfaen"/>
          <w:lang w:val="pt-BR"/>
        </w:rPr>
      </w:pPr>
      <w:r w:rsidRPr="00623353">
        <w:rPr>
          <w:rFonts w:ascii="Sylfaen" w:hAnsi="Sylfaen" w:cs="AcadNusx"/>
          <w:lang w:val="ka-GE"/>
        </w:rPr>
        <w:t xml:space="preserve">  შეფასებულია საქართველოს ცალკეული ადმინისტრაციული მხარეების  აგროკლიმატური, ენერგეტიკული და საკურორტო რესურსების კომპონენტები და  ინტეგრალური  პოტენციალი</w:t>
      </w:r>
      <w:r w:rsidRPr="00623353">
        <w:rPr>
          <w:rFonts w:ascii="Sylfaen" w:hAnsi="Sylfaen" w:cs="Sylfaen"/>
          <w:lang w:val="ka-GE"/>
        </w:rPr>
        <w:t>;</w:t>
      </w:r>
    </w:p>
    <w:p w:rsidR="00623353" w:rsidRPr="00623353" w:rsidRDefault="00623353" w:rsidP="00B94016">
      <w:pPr>
        <w:pStyle w:val="NormalWeb"/>
        <w:numPr>
          <w:ilvl w:val="0"/>
          <w:numId w:val="3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0" w:right="44" w:firstLine="360"/>
        <w:jc w:val="both"/>
        <w:rPr>
          <w:rFonts w:ascii="Sylfaen" w:hAnsi="Sylfaen" w:cs="Sylfaen"/>
          <w:sz w:val="22"/>
          <w:szCs w:val="22"/>
          <w:lang w:val="ka-GE"/>
        </w:rPr>
      </w:pPr>
      <w:r w:rsidRPr="00623353">
        <w:rPr>
          <w:rFonts w:ascii="Sylfaen" w:hAnsi="Sylfaen"/>
          <w:sz w:val="22"/>
          <w:szCs w:val="22"/>
          <w:lang w:val="ka-GE"/>
        </w:rPr>
        <w:lastRenderedPageBreak/>
        <w:t xml:space="preserve">შედგენილია საქართველოს </w:t>
      </w:r>
      <w:r w:rsidRPr="00623353">
        <w:rPr>
          <w:rFonts w:ascii="Sylfaen" w:hAnsi="Sylfaen" w:cs="AcadNusx"/>
          <w:sz w:val="22"/>
          <w:szCs w:val="22"/>
          <w:lang w:val="ka-GE"/>
        </w:rPr>
        <w:t>აგროკლიმატური, ენერგეტიკული და საკურორტო რესურსების გეოინფორმაციული რუკები</w:t>
      </w:r>
      <w:r w:rsidRPr="00623353">
        <w:rPr>
          <w:rFonts w:ascii="Sylfaen" w:hAnsi="Sylfaen" w:cs="Sylfaen"/>
          <w:sz w:val="22"/>
          <w:szCs w:val="22"/>
          <w:lang w:val="ka-GE"/>
        </w:rPr>
        <w:t>;</w:t>
      </w:r>
    </w:p>
    <w:p w:rsidR="00623353" w:rsidRPr="00623353" w:rsidRDefault="00623353" w:rsidP="00B94016">
      <w:pPr>
        <w:pStyle w:val="NormalWeb"/>
        <w:numPr>
          <w:ilvl w:val="0"/>
          <w:numId w:val="3"/>
        </w:numPr>
        <w:shd w:val="clear" w:color="auto" w:fill="FFFFFF"/>
        <w:tabs>
          <w:tab w:val="left" w:pos="1260"/>
        </w:tabs>
        <w:spacing w:before="0" w:beforeAutospacing="0" w:after="0" w:afterAutospacing="0"/>
        <w:ind w:left="0" w:right="44" w:firstLine="360"/>
        <w:jc w:val="both"/>
        <w:rPr>
          <w:rFonts w:ascii="Sylfaen" w:hAnsi="Sylfaen" w:cs="Sylfaen"/>
          <w:sz w:val="22"/>
          <w:szCs w:val="22"/>
          <w:lang w:val="ka-GE"/>
        </w:rPr>
      </w:pPr>
      <w:r w:rsidRPr="00623353">
        <w:rPr>
          <w:rFonts w:ascii="Sylfaen" w:hAnsi="Sylfaen" w:cs="Sylfaen"/>
          <w:sz w:val="22"/>
          <w:szCs w:val="22"/>
          <w:lang w:val="ka-GE"/>
        </w:rPr>
        <w:t>შემუშავებულია რეკომენდაციები კლიმატური რესურსების ეფექტური და ოპტიმალური გამოყენების შესახებ ადმინისტრაციული ერთეულების დონეზე.</w:t>
      </w:r>
    </w:p>
    <w:p w:rsidR="00623353" w:rsidRPr="00744D29" w:rsidRDefault="004E73DA" w:rsidP="00744D29">
      <w:pPr>
        <w:spacing w:after="0" w:line="240" w:lineRule="auto"/>
        <w:ind w:right="-46" w:firstLine="360"/>
        <w:jc w:val="both"/>
        <w:rPr>
          <w:rFonts w:ascii="Sylfaen" w:hAnsi="Sylfaen"/>
          <w:b/>
          <w:lang w:val="ka-GE"/>
        </w:rPr>
      </w:pPr>
      <w:r w:rsidRPr="0025760F">
        <w:rPr>
          <w:rFonts w:ascii="Sylfaen" w:hAnsi="Sylfaen"/>
          <w:b/>
          <w:lang w:val="ka-GE"/>
        </w:rPr>
        <w:t xml:space="preserve">ფაქტობრივი  მასალა და კვლევის მეთოდები. </w:t>
      </w:r>
      <w:r w:rsidR="00623353" w:rsidRPr="00623353">
        <w:rPr>
          <w:rFonts w:ascii="Sylfaen" w:hAnsi="Sylfaen"/>
          <w:lang w:val="ka-GE"/>
        </w:rPr>
        <w:t>სადისერტაციო ნაშრომის შესასრულებლად ფაქტობრივ მასალად გამოყენებული იყო:</w:t>
      </w:r>
    </w:p>
    <w:p w:rsidR="00623353" w:rsidRPr="00623353" w:rsidRDefault="00623353" w:rsidP="00B94016">
      <w:pPr>
        <w:numPr>
          <w:ilvl w:val="0"/>
          <w:numId w:val="6"/>
        </w:numPr>
        <w:spacing w:after="0" w:line="240" w:lineRule="auto"/>
        <w:ind w:left="0" w:right="-46" w:firstLine="360"/>
        <w:jc w:val="both"/>
        <w:rPr>
          <w:rFonts w:ascii="Sylfaen" w:hAnsi="Sylfaen"/>
          <w:lang w:val="ka-GE"/>
        </w:rPr>
      </w:pPr>
      <w:r w:rsidRPr="00623353">
        <w:rPr>
          <w:rFonts w:ascii="Sylfaen" w:hAnsi="Sylfaen"/>
          <w:lang w:val="ka-GE"/>
        </w:rPr>
        <w:t xml:space="preserve">მონაცემები ჰაერის აქტიური ტემპერატურების ჯამების </w:t>
      </w:r>
      <w:r w:rsidRPr="00623353">
        <w:rPr>
          <w:color w:val="000000"/>
          <w:lang w:val="ka-GE"/>
        </w:rPr>
        <w:t>(</w:t>
      </w:r>
      <w:r w:rsidRPr="00623353">
        <w:rPr>
          <w:b/>
          <w:color w:val="000000"/>
          <w:lang w:val="ka-GE"/>
        </w:rPr>
        <w:t>T</w:t>
      </w:r>
      <w:r w:rsidRPr="00623353">
        <w:rPr>
          <w:b/>
          <w:color w:val="000000"/>
          <w:vertAlign w:val="superscript"/>
          <w:lang w:val="ka-GE"/>
        </w:rPr>
        <w:t>0</w:t>
      </w:r>
      <w:r w:rsidRPr="00623353">
        <w:rPr>
          <w:color w:val="000000"/>
          <w:lang w:val="ka-GE"/>
        </w:rPr>
        <w:t>)</w:t>
      </w:r>
      <w:r w:rsidRPr="00623353">
        <w:rPr>
          <w:rFonts w:ascii="Sylfaen" w:hAnsi="Sylfaen"/>
          <w:lang w:val="ka-GE"/>
        </w:rPr>
        <w:t xml:space="preserve">და ნალექების რაოდენობის </w:t>
      </w:r>
      <w:r w:rsidRPr="00623353">
        <w:rPr>
          <w:rFonts w:ascii="LitNusx" w:hAnsi="LitNusx"/>
          <w:color w:val="000000"/>
          <w:lang w:val="ka-GE"/>
        </w:rPr>
        <w:t>(</w:t>
      </w:r>
      <w:r w:rsidRPr="00623353">
        <w:rPr>
          <w:b/>
          <w:color w:val="000000"/>
          <w:lang w:val="ka-GE"/>
        </w:rPr>
        <w:t>R</w:t>
      </w:r>
      <w:r w:rsidRPr="00623353">
        <w:rPr>
          <w:rFonts w:ascii="LitNusx" w:hAnsi="LitNusx"/>
          <w:color w:val="000000"/>
          <w:lang w:val="ka-GE"/>
        </w:rPr>
        <w:t>mm)</w:t>
      </w:r>
      <w:r w:rsidRPr="00623353">
        <w:rPr>
          <w:rFonts w:ascii="Sylfaen" w:hAnsi="Sylfaen"/>
          <w:lang w:val="ka-GE"/>
        </w:rPr>
        <w:t xml:space="preserve">,მზის ჯამური რადიაციის (Q მჯ/კვ.მ), ქარის მუშა სიჩქარეების ხანგრძლივობის (Vსთ), მდინარეთა წლიური ჩამონადენის (H მმ) და კურორტებისა და პერსპექტიული საკურორტო ადგილების </w:t>
      </w:r>
      <w:r w:rsidR="00402C39">
        <w:rPr>
          <w:rFonts w:ascii="Sylfaen" w:hAnsi="Sylfaen"/>
          <w:lang w:val="ka-GE"/>
        </w:rPr>
        <w:t>რაოდენობი</w:t>
      </w:r>
      <w:r w:rsidRPr="00623353">
        <w:rPr>
          <w:rFonts w:ascii="Sylfaen" w:hAnsi="Sylfaen"/>
          <w:lang w:val="ka-GE"/>
        </w:rPr>
        <w:t xml:space="preserve">ს შესახებ.  </w:t>
      </w:r>
    </w:p>
    <w:p w:rsidR="000A5040" w:rsidRDefault="00623353" w:rsidP="00B94016">
      <w:pPr>
        <w:numPr>
          <w:ilvl w:val="0"/>
          <w:numId w:val="6"/>
        </w:numPr>
        <w:spacing w:after="0" w:line="240" w:lineRule="auto"/>
        <w:ind w:left="0" w:right="-46" w:firstLine="360"/>
        <w:jc w:val="both"/>
        <w:rPr>
          <w:rFonts w:ascii="Sylfaen" w:hAnsi="Sylfaen"/>
          <w:lang w:val="ka-GE"/>
        </w:rPr>
      </w:pPr>
      <w:r w:rsidRPr="000A5040">
        <w:rPr>
          <w:rFonts w:ascii="Sylfaen" w:hAnsi="Sylfaen"/>
          <w:lang w:val="ka-GE"/>
        </w:rPr>
        <w:t xml:space="preserve">ეს მასალა </w:t>
      </w:r>
      <w:r w:rsidR="00E11E3C">
        <w:rPr>
          <w:rFonts w:ascii="Sylfaen" w:hAnsi="Sylfaen"/>
          <w:lang w:val="ka-GE"/>
        </w:rPr>
        <w:t>განსაზღვრულია</w:t>
      </w:r>
      <w:r w:rsidRPr="000A5040">
        <w:rPr>
          <w:rFonts w:ascii="Sylfaen" w:hAnsi="Sylfaen"/>
          <w:lang w:val="ka-GE"/>
        </w:rPr>
        <w:t xml:space="preserve"> რუკებიდან (საქართველოს კურორტები და საკურორტო რესურსები. ატლასი, მოსკოვი, 1989; საქართველოს კლიმატური და აგროკლიმატური ატლასი. თბილისი, 2011; საქართველოს ქარის ენერგეტიკული ატლასი, თბილისი, 2004). </w:t>
      </w:r>
    </w:p>
    <w:p w:rsidR="00623353" w:rsidRPr="000A5040" w:rsidRDefault="00623353" w:rsidP="00B94016">
      <w:pPr>
        <w:numPr>
          <w:ilvl w:val="0"/>
          <w:numId w:val="6"/>
        </w:numPr>
        <w:spacing w:after="0" w:line="240" w:lineRule="auto"/>
        <w:ind w:left="0" w:right="-46" w:firstLine="360"/>
        <w:jc w:val="both"/>
        <w:rPr>
          <w:rFonts w:ascii="Sylfaen" w:hAnsi="Sylfaen"/>
          <w:lang w:val="ka-GE"/>
        </w:rPr>
      </w:pPr>
      <w:r w:rsidRPr="000A5040">
        <w:rPr>
          <w:rFonts w:ascii="Sylfaen" w:hAnsi="Sylfaen" w:cs="Sylfaen"/>
          <w:lang w:val="it-IT"/>
        </w:rPr>
        <w:t>ნაშრომშიგამოყენებულიაზოგადგეოგრაფიული</w:t>
      </w:r>
      <w:r w:rsidRPr="000A5040">
        <w:rPr>
          <w:rFonts w:ascii="Sylfaen" w:hAnsi="Sylfaen" w:cs="AcadNusx"/>
          <w:lang w:val="it-IT"/>
        </w:rPr>
        <w:t xml:space="preserve">, </w:t>
      </w:r>
      <w:r w:rsidRPr="000A5040">
        <w:rPr>
          <w:rFonts w:ascii="Sylfaen" w:hAnsi="Sylfaen" w:cs="Sylfaen"/>
          <w:lang w:val="it-IT"/>
        </w:rPr>
        <w:t>კლიმატოლოგიური</w:t>
      </w:r>
      <w:r w:rsidRPr="000A5040">
        <w:rPr>
          <w:rFonts w:ascii="Sylfaen" w:hAnsi="Sylfaen" w:cs="AcadNusx"/>
          <w:lang w:val="it-IT"/>
        </w:rPr>
        <w:t xml:space="preserve">, </w:t>
      </w:r>
      <w:r w:rsidRPr="000A5040">
        <w:rPr>
          <w:rFonts w:ascii="Sylfaen" w:hAnsi="Sylfaen" w:cs="Sylfaen"/>
          <w:lang w:val="it-IT"/>
        </w:rPr>
        <w:t>კარტოგრა</w:t>
      </w:r>
      <w:r w:rsidRPr="000A5040">
        <w:rPr>
          <w:rFonts w:ascii="Sylfaen" w:hAnsi="Sylfaen" w:cs="Sylfaen"/>
          <w:lang w:val="ka-GE"/>
        </w:rPr>
        <w:softHyphen/>
      </w:r>
      <w:r w:rsidRPr="000A5040">
        <w:rPr>
          <w:rFonts w:ascii="Sylfaen" w:hAnsi="Sylfaen" w:cs="Sylfaen"/>
          <w:lang w:val="it-IT"/>
        </w:rPr>
        <w:t>ფიულიკვლევისმეთოდები</w:t>
      </w:r>
      <w:r w:rsidR="000A5040">
        <w:rPr>
          <w:rFonts w:ascii="Sylfaen" w:hAnsi="Sylfaen" w:cs="Sylfaen"/>
          <w:lang w:val="ka-GE"/>
        </w:rPr>
        <w:t xml:space="preserve">, </w:t>
      </w:r>
      <w:r w:rsidR="000A5040" w:rsidRPr="000A5040">
        <w:rPr>
          <w:rFonts w:ascii="Sylfaen" w:hAnsi="Sylfaen"/>
          <w:lang w:val="ka-GE"/>
        </w:rPr>
        <w:t>გასაშუალოების იზოხაზების მეთოდი</w:t>
      </w:r>
      <w:r w:rsidRPr="000A5040">
        <w:rPr>
          <w:rFonts w:ascii="Sylfaen" w:hAnsi="Sylfaen" w:cs="AcadNusx"/>
          <w:lang w:val="it-IT"/>
        </w:rPr>
        <w:t xml:space="preserve">.  </w:t>
      </w:r>
    </w:p>
    <w:p w:rsidR="00623353" w:rsidRPr="00623353" w:rsidRDefault="004E73DA" w:rsidP="00623353">
      <w:pPr>
        <w:pStyle w:val="ListParagraph"/>
        <w:spacing w:after="0" w:line="240" w:lineRule="auto"/>
        <w:ind w:left="0" w:right="-46" w:firstLine="360"/>
        <w:jc w:val="both"/>
        <w:rPr>
          <w:rFonts w:ascii="Sylfaen" w:hAnsi="Sylfaen" w:cs="AcadNusx"/>
          <w:lang w:val="ka-GE"/>
        </w:rPr>
      </w:pPr>
      <w:r w:rsidRPr="0025760F">
        <w:rPr>
          <w:rFonts w:ascii="Sylfaen" w:hAnsi="Sylfaen" w:cs="Sylfaen"/>
          <w:b/>
          <w:lang w:val="pt-BR"/>
        </w:rPr>
        <w:t>ნაშრომისპრაქტიკულიღირებულება</w:t>
      </w:r>
      <w:r w:rsidRPr="0025760F">
        <w:rPr>
          <w:rFonts w:ascii="Sylfaen" w:hAnsi="Sylfaen"/>
          <w:b/>
          <w:lang w:val="pt-BR"/>
        </w:rPr>
        <w:t xml:space="preserve">: </w:t>
      </w:r>
      <w:r w:rsidR="00623353" w:rsidRPr="00623353">
        <w:rPr>
          <w:rFonts w:ascii="Sylfaen" w:hAnsi="Sylfaen" w:cs="Sylfaen"/>
          <w:lang w:val="pt-BR"/>
        </w:rPr>
        <w:t>კვლევისშედეგებისგამოყენებამიზანშეწონილიასოფლისმეურნეობაში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მშენებლობაში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ტყისდასაკურორტომეურნეობაში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ტურიზმში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ეკონომიკაში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ტრანსპორტისფუნქციონირებაში</w:t>
      </w:r>
      <w:r w:rsidR="00623353" w:rsidRPr="00623353">
        <w:rPr>
          <w:rFonts w:ascii="Sylfaen" w:hAnsi="Sylfaen" w:cs="AcadNusx"/>
          <w:lang w:val="pt-BR"/>
        </w:rPr>
        <w:t xml:space="preserve">, </w:t>
      </w:r>
      <w:r w:rsidR="00623353" w:rsidRPr="00623353">
        <w:rPr>
          <w:rFonts w:ascii="Sylfaen" w:hAnsi="Sylfaen" w:cs="Sylfaen"/>
          <w:lang w:val="pt-BR"/>
        </w:rPr>
        <w:t>ტაქტიკურიდასტრ</w:t>
      </w:r>
      <w:r w:rsidR="00623353" w:rsidRPr="00623353">
        <w:rPr>
          <w:rFonts w:ascii="Sylfaen" w:hAnsi="Sylfaen" w:cs="Sylfaen"/>
          <w:lang w:val="ka-GE"/>
        </w:rPr>
        <w:softHyphen/>
      </w:r>
      <w:r w:rsidR="00623353" w:rsidRPr="00623353">
        <w:rPr>
          <w:rFonts w:ascii="Sylfaen" w:hAnsi="Sylfaen" w:cs="Sylfaen"/>
          <w:lang w:val="pt-BR"/>
        </w:rPr>
        <w:t>ატეგიულიამოცანებისდაგეგმვასადაგანხორციელებაში</w:t>
      </w:r>
      <w:r w:rsidR="00623353" w:rsidRPr="00623353">
        <w:rPr>
          <w:rFonts w:ascii="Sylfaen" w:hAnsi="Sylfaen" w:cs="AcadNusx"/>
          <w:lang w:val="pt-BR"/>
        </w:rPr>
        <w:t xml:space="preserve">. </w:t>
      </w:r>
    </w:p>
    <w:p w:rsidR="00623353" w:rsidRPr="00803CB7" w:rsidRDefault="00895777" w:rsidP="00623353">
      <w:pPr>
        <w:spacing w:after="0" w:line="240" w:lineRule="auto"/>
        <w:ind w:right="44" w:firstLine="360"/>
        <w:jc w:val="both"/>
        <w:rPr>
          <w:rFonts w:ascii="Sylfaen" w:hAnsi="Sylfaen"/>
          <w:sz w:val="24"/>
          <w:szCs w:val="24"/>
          <w:lang w:val="ka-GE"/>
        </w:rPr>
      </w:pPr>
      <w:r w:rsidRPr="0025760F">
        <w:rPr>
          <w:rFonts w:ascii="Sylfaen" w:hAnsi="Sylfaen" w:cs="Sylfaen"/>
          <w:b/>
          <w:u w:color="FF0000"/>
          <w:lang w:val="ka-GE"/>
        </w:rPr>
        <w:t>ნაშ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რო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მისაპ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რო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ბა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ციადაპუბ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ლი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კა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ცი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ე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ბი</w:t>
      </w:r>
      <w:r w:rsidR="00DD6827" w:rsidRPr="0025760F">
        <w:rPr>
          <w:rFonts w:ascii="Sylfaen" w:hAnsi="Sylfaen"/>
          <w:b/>
          <w:lang w:val="ka-GE"/>
        </w:rPr>
        <w:t xml:space="preserve">: </w:t>
      </w:r>
      <w:r w:rsidR="00623353" w:rsidRPr="00623353">
        <w:rPr>
          <w:rFonts w:ascii="Sylfaen" w:hAnsi="Sylfaen" w:cs="Sylfaen"/>
          <w:u w:color="FF0000"/>
          <w:lang w:val="ka-GE"/>
        </w:rPr>
        <w:t>დი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სერ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ტა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ცი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ისკვლე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ვისშე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დე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გე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ბიმოხ</w:t>
      </w:r>
      <w:r w:rsidR="00623353" w:rsidRPr="00623353">
        <w:rPr>
          <w:rFonts w:ascii="Sylfaen" w:hAnsi="Sylfaen" w:cs="Sylfaen"/>
          <w:u w:color="FF0000"/>
          <w:lang w:val="ka-GE"/>
        </w:rPr>
        <w:softHyphen/>
        <w:t>სე</w:t>
      </w:r>
      <w:r w:rsidR="00744D29">
        <w:rPr>
          <w:rFonts w:ascii="Sylfaen" w:hAnsi="Sylfaen" w:cs="Sylfaen"/>
          <w:u w:color="FF0000"/>
          <w:lang w:val="ka-GE"/>
        </w:rPr>
        <w:t xml:space="preserve">ნებულ </w:t>
      </w:r>
      <w:r w:rsidR="00623353" w:rsidRPr="00623353">
        <w:rPr>
          <w:rFonts w:ascii="Sylfaen" w:hAnsi="Sylfaen" w:cs="Sylfaen"/>
          <w:u w:color="FF0000"/>
          <w:lang w:val="ka-GE"/>
        </w:rPr>
        <w:t>იქნა</w:t>
      </w:r>
      <w:r w:rsidR="00623353" w:rsidRPr="00623353">
        <w:rPr>
          <w:rFonts w:ascii="Sylfaen" w:hAnsi="Sylfaen" w:cs="AcadNusx"/>
          <w:lang w:val="ka-GE"/>
        </w:rPr>
        <w:t xml:space="preserve"> საქართველოს ტექნიკური უნივერსიტეტის ჰიდრომეტეოროლოგიის ინსტიტუტის სამეცნიერო სემინარებზე და </w:t>
      </w:r>
      <w:r w:rsidR="00623353" w:rsidRPr="00623353">
        <w:rPr>
          <w:rFonts w:ascii="Sylfaen" w:hAnsi="Sylfaen" w:cs="AcadNusx"/>
          <w:u w:color="FF0000"/>
          <w:lang w:val="ka-GE"/>
        </w:rPr>
        <w:t>სა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ერ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თა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შო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სოსა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მეც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ნი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რო</w:t>
      </w:r>
      <w:r w:rsidR="00623353" w:rsidRPr="00623353">
        <w:rPr>
          <w:rFonts w:ascii="Sylfaen" w:hAnsi="Sylfaen" w:cs="AcadNusx"/>
          <w:lang w:val="ka-GE"/>
        </w:rPr>
        <w:t>-</w:t>
      </w:r>
      <w:r w:rsidR="00623353" w:rsidRPr="00623353">
        <w:rPr>
          <w:rFonts w:ascii="Sylfaen" w:hAnsi="Sylfaen" w:cs="AcadNusx"/>
          <w:u w:color="FF0000"/>
          <w:lang w:val="ka-GE"/>
        </w:rPr>
        <w:t>ტექ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ნი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კურკონ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ფე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რენ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ცი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ებზე</w:t>
      </w:r>
      <w:r w:rsidR="00623353" w:rsidRPr="00623353">
        <w:rPr>
          <w:rFonts w:ascii="Sylfaen" w:hAnsi="Sylfaen" w:cs="AcadNusx"/>
          <w:lang w:val="ka-GE"/>
        </w:rPr>
        <w:t xml:space="preserve"> (თბილისი, ერევანი, </w:t>
      </w:r>
      <w:r w:rsidR="00623353" w:rsidRPr="00623353">
        <w:rPr>
          <w:rFonts w:ascii="Sylfaen" w:hAnsi="Sylfaen" w:cs="AcadNusx"/>
          <w:u w:color="FF0000"/>
          <w:lang w:val="ka-GE"/>
        </w:rPr>
        <w:t>2013</w:t>
      </w:r>
      <w:r w:rsidR="00623353" w:rsidRPr="00623353">
        <w:rPr>
          <w:rFonts w:ascii="Sylfaen" w:hAnsi="Sylfaen" w:cs="AcadNusx"/>
          <w:lang w:val="ka-GE"/>
        </w:rPr>
        <w:t>-</w:t>
      </w:r>
      <w:r w:rsidR="00623353" w:rsidRPr="00623353">
        <w:rPr>
          <w:rFonts w:ascii="Sylfaen" w:hAnsi="Sylfaen" w:cs="AcadNusx"/>
          <w:u w:color="FF0000"/>
          <w:lang w:val="ka-GE"/>
        </w:rPr>
        <w:t>2016წ.წ.</w:t>
      </w:r>
      <w:r w:rsidR="00623353" w:rsidRPr="00623353">
        <w:rPr>
          <w:rFonts w:ascii="Sylfaen" w:hAnsi="Sylfaen" w:cs="AcadNusx"/>
          <w:lang w:val="ka-GE"/>
        </w:rPr>
        <w:t xml:space="preserve">),  და გამოქვეყნებულ იქნა </w:t>
      </w:r>
      <w:r w:rsidR="00623353" w:rsidRPr="00623353">
        <w:rPr>
          <w:rFonts w:ascii="Sylfaen" w:hAnsi="Sylfaen" w:cs="AcadNusx"/>
          <w:u w:color="FF0000"/>
          <w:lang w:val="ka-GE"/>
        </w:rPr>
        <w:t>4სა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მეც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ნი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რონაშ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რომ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ში</w:t>
      </w:r>
      <w:r w:rsidR="00623353" w:rsidRPr="00623353">
        <w:rPr>
          <w:rFonts w:ascii="Sylfaen" w:hAnsi="Sylfaen" w:cs="AcadNusx"/>
          <w:lang w:val="ka-GE"/>
        </w:rPr>
        <w:t xml:space="preserve">, </w:t>
      </w:r>
      <w:r w:rsidR="00623353" w:rsidRPr="00623353">
        <w:rPr>
          <w:rFonts w:ascii="Sylfaen" w:hAnsi="Sylfaen" w:cs="AcadNusx"/>
          <w:u w:color="FF0000"/>
          <w:lang w:val="ka-GE"/>
        </w:rPr>
        <w:t>მათშო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რის</w:t>
      </w:r>
      <w:r w:rsidR="00623353" w:rsidRPr="00623353">
        <w:rPr>
          <w:rFonts w:ascii="Sylfaen" w:hAnsi="Sylfaen" w:cs="AcadNusx"/>
          <w:lang w:val="ka-GE"/>
        </w:rPr>
        <w:t xml:space="preserve"> იმფაქტ-ფაქტორის მქონე ჟურნალში „</w:t>
      </w:r>
      <w:r w:rsidR="00623353" w:rsidRPr="00623353">
        <w:rPr>
          <w:rFonts w:ascii="Times New Roman" w:hAnsi="Times New Roman"/>
          <w:lang w:val="ka-GE"/>
        </w:rPr>
        <w:t xml:space="preserve">Russian meteorology end hidrologi” </w:t>
      </w:r>
      <w:r w:rsidR="00623353" w:rsidRPr="00623353">
        <w:rPr>
          <w:rFonts w:ascii="Sylfaen" w:hAnsi="Sylfaen"/>
          <w:lang w:val="ka-GE"/>
        </w:rPr>
        <w:t xml:space="preserve"> და </w:t>
      </w:r>
      <w:r w:rsidR="00623353" w:rsidRPr="00623353">
        <w:rPr>
          <w:rFonts w:ascii="Sylfaen" w:hAnsi="Sylfaen" w:cs="AcadNusx"/>
          <w:u w:color="FF0000"/>
          <w:lang w:val="ka-GE"/>
        </w:rPr>
        <w:t>საზ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ღვარ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გა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რე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თისსა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ერ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თა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შო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სოსა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მეც</w:t>
      </w:r>
      <w:r w:rsidR="00623353" w:rsidRPr="00623353">
        <w:rPr>
          <w:rFonts w:ascii="Sylfaen" w:hAnsi="Sylfaen" w:cs="AcadNusx"/>
          <w:u w:color="FF0000"/>
          <w:lang w:val="ka-GE"/>
        </w:rPr>
        <w:softHyphen/>
      </w:r>
      <w:r w:rsidR="00623353" w:rsidRPr="00623353">
        <w:rPr>
          <w:rFonts w:ascii="Sylfaen" w:hAnsi="Sylfaen" w:cs="AcadNusx"/>
          <w:u w:color="FF0000"/>
          <w:lang w:val="ka-GE"/>
        </w:rPr>
        <w:lastRenderedPageBreak/>
        <w:t>ნი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ე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როჟურ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ნალ</w:t>
      </w:r>
      <w:r w:rsidR="00623353" w:rsidRPr="00623353">
        <w:rPr>
          <w:rFonts w:ascii="Sylfaen" w:hAnsi="Sylfaen" w:cs="AcadNusx"/>
          <w:u w:color="FF0000"/>
          <w:lang w:val="ka-GE"/>
        </w:rPr>
        <w:softHyphen/>
        <w:t>ში</w:t>
      </w:r>
      <w:r w:rsidR="00623353" w:rsidRPr="00623353">
        <w:rPr>
          <w:rFonts w:ascii="Sylfaen" w:hAnsi="Sylfaen"/>
          <w:lang w:val="ka-GE"/>
        </w:rPr>
        <w:t xml:space="preserve"> - </w:t>
      </w:r>
      <w:r w:rsidR="00623353" w:rsidRPr="00623353">
        <w:rPr>
          <w:rFonts w:ascii="Sylfaen" w:hAnsi="Sylfaen"/>
          <w:u w:color="FF0000"/>
          <w:lang w:val="ka-GE"/>
        </w:rPr>
        <w:t>Internationalsciencejournal"EuropeanGeographicalStudies".</w:t>
      </w:r>
    </w:p>
    <w:p w:rsidR="00DD6827" w:rsidRDefault="00895777" w:rsidP="00380B30">
      <w:pPr>
        <w:spacing w:after="0" w:line="240" w:lineRule="auto"/>
        <w:ind w:right="-46" w:firstLine="360"/>
        <w:jc w:val="both"/>
        <w:rPr>
          <w:rFonts w:ascii="Sylfaen" w:hAnsi="Sylfaen" w:cs="AcadNusx"/>
          <w:lang w:val="ka-GE"/>
        </w:rPr>
      </w:pPr>
      <w:r w:rsidRPr="00744D29">
        <w:rPr>
          <w:rFonts w:ascii="Sylfaen" w:hAnsi="Sylfaen" w:cs="Sylfaen"/>
          <w:b/>
          <w:u w:color="FF0000"/>
          <w:lang w:val="ka-GE"/>
        </w:rPr>
        <w:t>დი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სერ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ტა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ცი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ისსტრუქ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ტუ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რადამო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ცუ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ლო</w:t>
      </w:r>
      <w:r w:rsidRPr="00744D29">
        <w:rPr>
          <w:rFonts w:ascii="Sylfaen" w:hAnsi="Sylfaen" w:cs="Sylfaen"/>
          <w:b/>
          <w:u w:color="FF0000"/>
          <w:lang w:val="ka-GE"/>
        </w:rPr>
        <w:softHyphen/>
        <w:t>ბა</w:t>
      </w:r>
      <w:r w:rsidR="00DD6827" w:rsidRPr="0025760F">
        <w:rPr>
          <w:rFonts w:ascii="Sylfaen" w:hAnsi="Sylfaen"/>
          <w:b/>
          <w:lang w:val="ka-GE"/>
        </w:rPr>
        <w:t xml:space="preserve">: </w:t>
      </w:r>
      <w:r w:rsidR="00856782" w:rsidRPr="00856782">
        <w:rPr>
          <w:rFonts w:ascii="Sylfaen" w:hAnsi="Sylfaen" w:cs="Sylfaen"/>
          <w:lang w:val="pt-BR"/>
        </w:rPr>
        <w:t>დისერტაციაშედგებაშესავლის</w:t>
      </w:r>
      <w:r w:rsidR="00856782" w:rsidRPr="00856782">
        <w:rPr>
          <w:rFonts w:ascii="Sylfaen" w:hAnsi="Sylfaen" w:cs="AcadNusx"/>
          <w:lang w:val="pt-BR"/>
        </w:rPr>
        <w:t xml:space="preserve">, </w:t>
      </w:r>
      <w:r w:rsidR="00856782" w:rsidRPr="00856782">
        <w:rPr>
          <w:rFonts w:ascii="Sylfaen" w:hAnsi="Sylfaen" w:cs="AcadNusx"/>
          <w:lang w:val="ka-GE"/>
        </w:rPr>
        <w:t>6</w:t>
      </w:r>
      <w:r w:rsidR="00856782" w:rsidRPr="00856782">
        <w:rPr>
          <w:rFonts w:ascii="Sylfaen" w:hAnsi="Sylfaen" w:cs="Sylfaen"/>
          <w:lang w:val="pt-BR"/>
        </w:rPr>
        <w:t>თავისადადასკვნისაგან</w:t>
      </w:r>
      <w:r w:rsidR="00856782" w:rsidRPr="00856782">
        <w:rPr>
          <w:rFonts w:ascii="Sylfaen" w:hAnsi="Sylfaen" w:cs="AcadNusx"/>
          <w:lang w:val="pt-BR"/>
        </w:rPr>
        <w:t xml:space="preserve">. </w:t>
      </w:r>
      <w:r w:rsidR="00856782" w:rsidRPr="00856782">
        <w:rPr>
          <w:rFonts w:ascii="Sylfaen" w:hAnsi="Sylfaen" w:cs="Sylfaen"/>
          <w:lang w:val="pt-BR"/>
        </w:rPr>
        <w:t>გამოყენებულილიტერატურისსიაშეიცავს</w:t>
      </w:r>
      <w:r w:rsidR="00856782" w:rsidRPr="00856782">
        <w:rPr>
          <w:rFonts w:ascii="Sylfaen" w:hAnsi="Sylfaen" w:cs="AcadNusx"/>
          <w:lang w:val="ka-GE"/>
        </w:rPr>
        <w:t>5</w:t>
      </w:r>
      <w:r w:rsidR="00856782" w:rsidRPr="00856782">
        <w:rPr>
          <w:rFonts w:ascii="Sylfaen" w:hAnsi="Sylfaen" w:cs="AcadNusx"/>
        </w:rPr>
        <w:t>4</w:t>
      </w:r>
      <w:r w:rsidR="00856782" w:rsidRPr="00856782">
        <w:rPr>
          <w:rFonts w:ascii="Sylfaen" w:hAnsi="Sylfaen" w:cs="Sylfaen"/>
          <w:lang w:val="pt-BR"/>
        </w:rPr>
        <w:t>დასახელებას</w:t>
      </w:r>
      <w:r w:rsidR="00856782" w:rsidRPr="00856782">
        <w:rPr>
          <w:rFonts w:ascii="Sylfaen" w:hAnsi="Sylfaen" w:cs="AcadNusx"/>
          <w:lang w:val="pt-BR"/>
        </w:rPr>
        <w:t xml:space="preserve">. </w:t>
      </w:r>
      <w:r w:rsidR="00856782" w:rsidRPr="00856782">
        <w:rPr>
          <w:rFonts w:ascii="Sylfaen" w:hAnsi="Sylfaen" w:cs="Sylfaen"/>
          <w:lang w:val="pt-BR"/>
        </w:rPr>
        <w:t>ნაშრომიშეიცავს</w:t>
      </w:r>
      <w:r w:rsidR="00856782" w:rsidRPr="00856782">
        <w:rPr>
          <w:rFonts w:ascii="Sylfaen" w:hAnsi="Sylfaen" w:cs="AcadNusx"/>
          <w:lang w:val="ka-GE"/>
        </w:rPr>
        <w:t xml:space="preserve">102 </w:t>
      </w:r>
      <w:r w:rsidR="00856782" w:rsidRPr="00856782">
        <w:rPr>
          <w:rStyle w:val="CommentReference"/>
          <w:rFonts w:ascii="Sylfaen" w:hAnsi="Sylfaen"/>
          <w:sz w:val="22"/>
          <w:szCs w:val="22"/>
          <w:lang w:val="ka-GE"/>
        </w:rPr>
        <w:t>ნ</w:t>
      </w:r>
      <w:r w:rsidR="00856782" w:rsidRPr="00856782">
        <w:rPr>
          <w:rFonts w:ascii="Sylfaen" w:hAnsi="Sylfaen" w:cs="Sylfaen"/>
          <w:lang w:val="pt-BR"/>
        </w:rPr>
        <w:t>აბეჭდგვერდს</w:t>
      </w:r>
      <w:r w:rsidR="00856782" w:rsidRPr="00856782">
        <w:rPr>
          <w:rFonts w:ascii="Sylfaen" w:hAnsi="Sylfaen" w:cs="AcadNusx"/>
          <w:lang w:val="pt-BR"/>
        </w:rPr>
        <w:t xml:space="preserve">, </w:t>
      </w:r>
      <w:r w:rsidR="00856782" w:rsidRPr="00856782">
        <w:rPr>
          <w:rFonts w:ascii="Sylfaen" w:hAnsi="Sylfaen" w:cs="Sylfaen"/>
          <w:lang w:val="pt-BR"/>
        </w:rPr>
        <w:t>მათშორის</w:t>
      </w:r>
      <w:r w:rsidR="007D7F95">
        <w:rPr>
          <w:rFonts w:ascii="Sylfaen" w:hAnsi="Sylfaen" w:cs="AcadNusx"/>
          <w:lang w:val="ka-GE"/>
        </w:rPr>
        <w:t>11</w:t>
      </w:r>
      <w:r w:rsidR="00856782" w:rsidRPr="00856782">
        <w:rPr>
          <w:rFonts w:ascii="Sylfaen" w:hAnsi="Sylfaen" w:cs="Sylfaen"/>
          <w:lang w:val="pt-BR"/>
        </w:rPr>
        <w:t>რუკას</w:t>
      </w:r>
      <w:r w:rsidR="00856782" w:rsidRPr="00856782">
        <w:rPr>
          <w:rFonts w:ascii="Sylfaen" w:hAnsi="Sylfaen" w:cs="AcadNusx"/>
          <w:lang w:val="ka-GE"/>
        </w:rPr>
        <w:t xml:space="preserve"> და 5</w:t>
      </w:r>
      <w:r w:rsidR="00856782" w:rsidRPr="00856782">
        <w:rPr>
          <w:rFonts w:ascii="Sylfaen" w:hAnsi="Sylfaen" w:cs="Sylfaen"/>
          <w:lang w:val="pt-BR"/>
        </w:rPr>
        <w:t>ცხრილს</w:t>
      </w:r>
      <w:r w:rsidR="00856782" w:rsidRPr="00856782">
        <w:rPr>
          <w:rFonts w:ascii="Sylfaen" w:hAnsi="Sylfaen" w:cs="Sylfaen"/>
          <w:lang w:val="ka-GE"/>
        </w:rPr>
        <w:t>.</w:t>
      </w:r>
    </w:p>
    <w:p w:rsidR="000438CD" w:rsidRPr="0025760F" w:rsidRDefault="000438CD" w:rsidP="00E437D4">
      <w:pPr>
        <w:spacing w:line="240" w:lineRule="auto"/>
        <w:rPr>
          <w:rFonts w:ascii="Sylfaen" w:hAnsi="Sylfaen"/>
          <w:b/>
          <w:lang w:val="ka-GE"/>
        </w:rPr>
      </w:pPr>
      <w:r w:rsidRPr="0025760F">
        <w:rPr>
          <w:rFonts w:ascii="Sylfaen" w:hAnsi="Sylfaen"/>
          <w:b/>
          <w:lang w:val="ka-GE"/>
        </w:rPr>
        <w:t xml:space="preserve">თავი I. </w:t>
      </w:r>
      <w:r w:rsidR="007204B1">
        <w:rPr>
          <w:rFonts w:ascii="Sylfaen" w:hAnsi="Sylfaen"/>
          <w:b/>
          <w:lang w:val="ka-GE"/>
        </w:rPr>
        <w:t xml:space="preserve">პრობლემის </w:t>
      </w:r>
      <w:r w:rsidRPr="0025760F">
        <w:rPr>
          <w:rFonts w:ascii="Sylfaen" w:hAnsi="Sylfaen"/>
          <w:b/>
          <w:lang w:val="ka-GE"/>
        </w:rPr>
        <w:t>თანამედროვემდგომარეობა</w:t>
      </w:r>
    </w:p>
    <w:p w:rsidR="007204B1" w:rsidRPr="00E437D4" w:rsidRDefault="007204B1" w:rsidP="00B94016">
      <w:pPr>
        <w:pStyle w:val="ListParagraph"/>
        <w:numPr>
          <w:ilvl w:val="1"/>
          <w:numId w:val="7"/>
        </w:numPr>
        <w:spacing w:before="240" w:line="360" w:lineRule="auto"/>
        <w:ind w:right="-453"/>
        <w:rPr>
          <w:rFonts w:ascii="Sylfaen" w:hAnsi="Sylfaen"/>
          <w:b/>
          <w:lang w:val="ka-GE"/>
        </w:rPr>
      </w:pPr>
      <w:r w:rsidRPr="00E437D4">
        <w:rPr>
          <w:rFonts w:ascii="Sylfaen" w:hAnsi="Sylfaen" w:cs="Sylfaen"/>
          <w:b/>
          <w:lang w:val="ka-GE"/>
        </w:rPr>
        <w:t>ცნება კლიმატური რესურსების შესახებ</w:t>
      </w:r>
    </w:p>
    <w:p w:rsidR="000438CD" w:rsidRDefault="007204B1" w:rsidP="007204B1">
      <w:pPr>
        <w:pStyle w:val="PlainText"/>
        <w:ind w:right="44" w:firstLine="360"/>
        <w:jc w:val="both"/>
        <w:rPr>
          <w:rFonts w:ascii="Sylfaen" w:hAnsi="Sylfaen" w:cs="AcadNusx"/>
          <w:noProof/>
          <w:sz w:val="22"/>
          <w:szCs w:val="22"/>
          <w:lang w:val="ka-GE"/>
        </w:rPr>
      </w:pPr>
      <w:r w:rsidRPr="009A1C23">
        <w:rPr>
          <w:rFonts w:ascii="Sylfaen" w:hAnsi="Sylfaen" w:cs="Sylfaen"/>
          <w:noProof/>
          <w:sz w:val="22"/>
          <w:szCs w:val="22"/>
          <w:lang w:val="ka-GE"/>
        </w:rPr>
        <w:t>კლიმატურირესურსები</w:t>
      </w:r>
      <w:r w:rsidR="00116771">
        <w:rPr>
          <w:rFonts w:ascii="Sylfaen" w:hAnsi="Sylfaen" w:cs="Sylfaen"/>
          <w:noProof/>
          <w:sz w:val="22"/>
          <w:szCs w:val="22"/>
          <w:lang w:val="ka-GE"/>
        </w:rPr>
        <w:t xml:space="preserve">არის </w:t>
      </w:r>
      <w:r w:rsidRPr="009A1C23">
        <w:rPr>
          <w:rFonts w:ascii="Sylfaen" w:hAnsi="Sylfaen" w:cs="Sylfaen"/>
          <w:noProof/>
          <w:sz w:val="22"/>
          <w:szCs w:val="22"/>
          <w:lang w:val="ka-GE"/>
        </w:rPr>
        <w:t>ატმოსფეროშიარსებულისხვადასხვასახეობისენერგიის</w:t>
      </w:r>
      <w:r w:rsidRPr="009A1C23">
        <w:rPr>
          <w:rFonts w:ascii="AcadNusx" w:hAnsi="AcadNusx" w:cs="AcadNusx"/>
          <w:noProof/>
          <w:sz w:val="22"/>
          <w:szCs w:val="22"/>
          <w:lang w:val="ka-GE"/>
        </w:rPr>
        <w:t xml:space="preserve">, </w:t>
      </w:r>
      <w:r w:rsidRPr="009A1C23">
        <w:rPr>
          <w:rFonts w:ascii="Sylfaen" w:hAnsi="Sylfaen" w:cs="Sylfaen"/>
          <w:noProof/>
          <w:sz w:val="22"/>
          <w:szCs w:val="22"/>
          <w:lang w:val="ka-GE"/>
        </w:rPr>
        <w:t>ნივთიერებისდაინფორმაციისმარაგი</w:t>
      </w:r>
      <w:r w:rsidRPr="009A1C23">
        <w:rPr>
          <w:rFonts w:ascii="AcadNusx" w:hAnsi="AcadNusx" w:cs="AcadNusx"/>
          <w:noProof/>
          <w:sz w:val="22"/>
          <w:szCs w:val="22"/>
          <w:lang w:val="ka-GE"/>
        </w:rPr>
        <w:t xml:space="preserve">, </w:t>
      </w:r>
      <w:r w:rsidRPr="009A1C23">
        <w:rPr>
          <w:rFonts w:ascii="Sylfaen" w:hAnsi="Sylfaen" w:cs="Sylfaen"/>
          <w:noProof/>
          <w:sz w:val="22"/>
          <w:szCs w:val="22"/>
          <w:lang w:val="ka-GE"/>
        </w:rPr>
        <w:t>რომელიცშეიძლებაგამოვიყენოთკონკრეტულისოციალ</w:t>
      </w:r>
      <w:r w:rsidRPr="009A1C23">
        <w:rPr>
          <w:rFonts w:ascii="AcadNusx" w:hAnsi="AcadNusx" w:cs="AcadNusx"/>
          <w:noProof/>
          <w:sz w:val="22"/>
          <w:szCs w:val="22"/>
          <w:lang w:val="ka-GE"/>
        </w:rPr>
        <w:t>-</w:t>
      </w:r>
      <w:r w:rsidRPr="009A1C23">
        <w:rPr>
          <w:rFonts w:ascii="Sylfaen" w:hAnsi="Sylfaen" w:cs="Sylfaen"/>
          <w:noProof/>
          <w:sz w:val="22"/>
          <w:szCs w:val="22"/>
          <w:lang w:val="ka-GE"/>
        </w:rPr>
        <w:t>ეკონომიკურიპრობლემებისგადასაწყვეტად</w:t>
      </w:r>
      <w:r w:rsidRPr="009A1C23">
        <w:rPr>
          <w:rFonts w:ascii="AcadNusx" w:hAnsi="AcadNusx" w:cs="AcadNusx"/>
          <w:noProof/>
          <w:sz w:val="22"/>
          <w:szCs w:val="22"/>
          <w:lang w:val="ka-GE"/>
        </w:rPr>
        <w:t xml:space="preserve">. </w:t>
      </w:r>
      <w:r w:rsidRPr="009A1C23">
        <w:rPr>
          <w:rFonts w:ascii="Sylfaen" w:hAnsi="Sylfaen" w:cs="Sylfaen"/>
          <w:noProof/>
          <w:sz w:val="22"/>
          <w:szCs w:val="22"/>
          <w:lang w:val="ka-GE"/>
        </w:rPr>
        <w:t>ბუნებრივიფაქტორებისკვლევისასრესურსულიმიდგომააუცილებელიაქვეყნისეკონომიკისგანვითარებისგზებისშესარჩევად</w:t>
      </w:r>
      <w:r w:rsidRPr="009A1C23">
        <w:rPr>
          <w:rFonts w:ascii="AcadNusx" w:hAnsi="AcadNusx" w:cs="AcadNusx"/>
          <w:noProof/>
          <w:sz w:val="22"/>
          <w:szCs w:val="22"/>
          <w:lang w:val="ka-GE"/>
        </w:rPr>
        <w:t xml:space="preserve">. </w:t>
      </w:r>
    </w:p>
    <w:p w:rsidR="009A1C23" w:rsidRPr="009A1C23" w:rsidRDefault="009A1C23" w:rsidP="007204B1">
      <w:pPr>
        <w:pStyle w:val="PlainText"/>
        <w:ind w:right="44" w:firstLine="360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1F10E5" w:rsidRPr="007204B1" w:rsidRDefault="000438CD" w:rsidP="00E437D4">
      <w:pPr>
        <w:pStyle w:val="ListParagraph"/>
        <w:spacing w:line="240" w:lineRule="auto"/>
        <w:rPr>
          <w:rFonts w:ascii="Sylfaen" w:hAnsi="Sylfaen"/>
          <w:b/>
          <w:lang w:val="ka-GE"/>
        </w:rPr>
      </w:pPr>
      <w:r w:rsidRPr="007204B1">
        <w:rPr>
          <w:rFonts w:ascii="Sylfaen" w:hAnsi="Sylfaen" w:cs="Sylfaen"/>
          <w:b/>
          <w:lang w:val="ka-GE"/>
        </w:rPr>
        <w:t>1.2.</w:t>
      </w:r>
      <w:r w:rsidR="007204B1" w:rsidRPr="007204B1">
        <w:rPr>
          <w:rFonts w:ascii="Sylfaen" w:hAnsi="Sylfaen" w:cs="Sylfaen"/>
          <w:b/>
          <w:lang w:val="ka-GE"/>
        </w:rPr>
        <w:t xml:space="preserve"> კლიმატური რესურსების შეფასების მეთოდები</w:t>
      </w:r>
    </w:p>
    <w:p w:rsidR="002B5074" w:rsidRPr="002B5074" w:rsidRDefault="007204B1" w:rsidP="002B5074">
      <w:pPr>
        <w:pStyle w:val="PlainText"/>
        <w:ind w:right="44" w:firstLine="360"/>
        <w:jc w:val="both"/>
        <w:rPr>
          <w:rFonts w:ascii="AcadNusx" w:hAnsi="AcadNusx"/>
          <w:noProof/>
          <w:sz w:val="22"/>
          <w:szCs w:val="22"/>
          <w:lang w:val="de-AT"/>
        </w:rPr>
      </w:pPr>
      <w:r w:rsidRPr="002B5074">
        <w:rPr>
          <w:rFonts w:ascii="Sylfaen" w:hAnsi="Sylfaen" w:cs="Sylfaen"/>
          <w:sz w:val="22"/>
          <w:szCs w:val="22"/>
          <w:u w:color="FF0000"/>
          <w:lang w:val="ka-GE"/>
        </w:rPr>
        <w:t xml:space="preserve">გაანალიზებულია კლიმატური რესურსების შეფასების მეთოდები 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(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ИсаченкоА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.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Г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., 1992</w:t>
      </w:r>
      <w:r w:rsidRPr="002B5074">
        <w:rPr>
          <w:rFonts w:ascii="Sylfaen" w:hAnsi="Sylfaen" w:cs="AcadNusx"/>
          <w:noProof/>
          <w:sz w:val="22"/>
          <w:szCs w:val="22"/>
          <w:lang w:val="ka-GE"/>
        </w:rPr>
        <w:t xml:space="preserve">; 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КобышеваН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.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В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 xml:space="preserve">., 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ИльинаО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.</w:t>
      </w:r>
      <w:r w:rsidRPr="002B5074">
        <w:rPr>
          <w:rFonts w:ascii="Times New Roman" w:hAnsi="Times New Roman"/>
          <w:noProof/>
          <w:sz w:val="22"/>
          <w:szCs w:val="22"/>
          <w:lang w:val="ka-GE"/>
        </w:rPr>
        <w:t>Б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.,2001</w:t>
      </w:r>
      <w:r w:rsidRPr="002B5074">
        <w:rPr>
          <w:rFonts w:ascii="Sylfaen" w:hAnsi="Sylfaen" w:cs="AcadNusx"/>
          <w:noProof/>
          <w:sz w:val="22"/>
          <w:szCs w:val="22"/>
          <w:lang w:val="ka-GE"/>
        </w:rPr>
        <w:t xml:space="preserve"> და სხვ</w:t>
      </w:r>
      <w:r w:rsidRPr="002B5074">
        <w:rPr>
          <w:rFonts w:ascii="AcadNusx" w:hAnsi="AcadNusx" w:cs="AcadNusx"/>
          <w:noProof/>
          <w:sz w:val="22"/>
          <w:szCs w:val="22"/>
          <w:lang w:val="ka-GE"/>
        </w:rPr>
        <w:t>).</w:t>
      </w:r>
      <w:r w:rsidRPr="002B5074">
        <w:rPr>
          <w:rFonts w:ascii="Sylfaen" w:hAnsi="Sylfaen" w:cs="AcadNusx"/>
          <w:noProof/>
          <w:sz w:val="22"/>
          <w:szCs w:val="22"/>
          <w:lang w:val="ka-GE"/>
        </w:rPr>
        <w:t xml:space="preserve"> განსაკუთრებული ყურადღება დათმობილი აქვს ა.ვოეიკოვის სახელობის მთავარ გეოფიზიკ</w:t>
      </w:r>
      <w:r w:rsidR="00D27688">
        <w:rPr>
          <w:rFonts w:ascii="Sylfaen" w:hAnsi="Sylfaen" w:cs="AcadNusx"/>
          <w:noProof/>
          <w:sz w:val="22"/>
          <w:szCs w:val="22"/>
          <w:lang w:val="ka-GE"/>
        </w:rPr>
        <w:t>ურ ობსერვატორიაში ნ.კობიშევას ხე</w:t>
      </w:r>
      <w:r w:rsidRPr="002B5074">
        <w:rPr>
          <w:rFonts w:ascii="Sylfaen" w:hAnsi="Sylfaen" w:cs="AcadNusx"/>
          <w:noProof/>
          <w:sz w:val="22"/>
          <w:szCs w:val="22"/>
          <w:lang w:val="ka-GE"/>
        </w:rPr>
        <w:t>ლმძღვანელობით დამუშავებულ ორიგინალურ მეთოდს</w:t>
      </w:r>
      <w:r w:rsidR="00A711F6">
        <w:rPr>
          <w:rFonts w:ascii="Sylfaen" w:hAnsi="Sylfaen" w:cs="AcadNusx"/>
          <w:noProof/>
          <w:sz w:val="22"/>
          <w:szCs w:val="22"/>
          <w:lang w:val="ka-GE"/>
        </w:rPr>
        <w:t>,</w:t>
      </w:r>
      <w:r w:rsidR="002B5074" w:rsidRPr="002B5074">
        <w:rPr>
          <w:rFonts w:ascii="Sylfaen" w:hAnsi="Sylfaen" w:cs="AcadNusx"/>
          <w:noProof/>
          <w:sz w:val="22"/>
          <w:szCs w:val="22"/>
          <w:lang w:val="ka-GE"/>
        </w:rPr>
        <w:t xml:space="preserve">რომლის თანახმადაც </w:t>
      </w:r>
      <w:r w:rsidR="002B5074" w:rsidRPr="002B5074">
        <w:rPr>
          <w:rFonts w:ascii="Sylfaen" w:hAnsi="Sylfaen" w:cs="Sylfaen"/>
          <w:noProof/>
          <w:sz w:val="22"/>
          <w:szCs w:val="22"/>
          <w:lang w:val="de-AT"/>
        </w:rPr>
        <w:t>კლიმატურიელემენტისნორმირებულიმნიშვნელობაგამოითვლებაფორმულით</w:t>
      </w:r>
      <w:r w:rsidR="002B5074" w:rsidRPr="002B5074">
        <w:rPr>
          <w:rFonts w:ascii="AcadNusx" w:hAnsi="AcadNusx" w:cs="AcadNusx"/>
          <w:noProof/>
          <w:sz w:val="22"/>
          <w:szCs w:val="22"/>
          <w:lang w:val="de-AT"/>
        </w:rPr>
        <w:t xml:space="preserve">: </w:t>
      </w:r>
    </w:p>
    <w:p w:rsidR="002B5074" w:rsidRPr="002B5074" w:rsidRDefault="002B5074" w:rsidP="002B5074">
      <w:pPr>
        <w:pStyle w:val="PlainText"/>
        <w:ind w:right="44" w:firstLine="360"/>
        <w:jc w:val="both"/>
        <w:rPr>
          <w:rFonts w:ascii="AcadNusx" w:hAnsi="AcadNusx"/>
          <w:noProof/>
          <w:sz w:val="22"/>
          <w:szCs w:val="22"/>
          <w:lang w:val="de-AT"/>
        </w:rPr>
      </w:pPr>
      <w:r w:rsidRPr="002B5074">
        <w:rPr>
          <w:rFonts w:ascii="AcadNusx" w:hAnsi="AcadNusx"/>
          <w:noProof/>
          <w:color w:val="FF0000"/>
          <w:position w:val="-30"/>
          <w:sz w:val="22"/>
          <w:szCs w:val="22"/>
        </w:rPr>
        <w:object w:dxaOrig="22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5.25pt" o:ole="">
            <v:imagedata r:id="rId8" o:title=""/>
          </v:shape>
          <o:OLEObject Type="Embed" ProgID="Equation.3" ShapeID="_x0000_i1025" DrawAspect="Content" ObjectID="_1541060123" r:id="rId9"/>
        </w:object>
      </w:r>
      <w:r w:rsidRPr="002B5074">
        <w:rPr>
          <w:rFonts w:ascii="AcadNusx" w:hAnsi="AcadNusx"/>
          <w:noProof/>
          <w:sz w:val="22"/>
          <w:szCs w:val="22"/>
          <w:lang w:val="de-AT"/>
        </w:rPr>
        <w:t xml:space="preserve">               1.2.1.</w:t>
      </w:r>
    </w:p>
    <w:p w:rsidR="00431E4D" w:rsidRPr="00931413" w:rsidRDefault="002B5074" w:rsidP="00931413">
      <w:pPr>
        <w:pStyle w:val="PlainText"/>
        <w:ind w:right="44" w:firstLine="36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2B5074">
        <w:rPr>
          <w:rFonts w:ascii="Sylfaen" w:hAnsi="Sylfaen" w:cs="Sylfaen"/>
          <w:noProof/>
          <w:sz w:val="22"/>
          <w:szCs w:val="22"/>
          <w:lang w:val="de-AT"/>
        </w:rPr>
        <w:t>სადაც</w:t>
      </w:r>
      <w:r w:rsidRPr="002B5074">
        <w:rPr>
          <w:rFonts w:ascii="AcadNusx" w:hAnsi="AcadNusx" w:cs="AcadNusx"/>
          <w:noProof/>
          <w:sz w:val="22"/>
          <w:szCs w:val="22"/>
          <w:lang w:val="de-AT"/>
        </w:rPr>
        <w:t xml:space="preserve"> X-</w:t>
      </w:r>
      <w:r w:rsidRPr="002B5074">
        <w:rPr>
          <w:rFonts w:ascii="Sylfaen" w:hAnsi="Sylfaen" w:cs="Sylfaen"/>
          <w:noProof/>
          <w:sz w:val="22"/>
          <w:szCs w:val="22"/>
          <w:lang w:val="de-AT"/>
        </w:rPr>
        <w:t>კლიმატურიელემენტისმნიშვნელობაამისთვისდამახასიათებელერთ</w:t>
      </w:r>
      <w:r w:rsidRPr="002B5074">
        <w:rPr>
          <w:rFonts w:ascii="Sylfaen" w:hAnsi="Sylfaen" w:cs="Sylfaen"/>
          <w:noProof/>
          <w:sz w:val="22"/>
          <w:szCs w:val="22"/>
          <w:lang w:val="de-AT"/>
        </w:rPr>
        <w:lastRenderedPageBreak/>
        <w:t>ეულებში</w:t>
      </w:r>
      <w:r w:rsidRPr="002B5074">
        <w:rPr>
          <w:rFonts w:ascii="AcadNusx" w:hAnsi="AcadNusx" w:cs="AcadNusx"/>
          <w:noProof/>
          <w:sz w:val="22"/>
          <w:szCs w:val="22"/>
          <w:lang w:val="de-AT"/>
        </w:rPr>
        <w:t>,</w:t>
      </w:r>
      <w:r w:rsidRPr="002B5074">
        <w:rPr>
          <w:rFonts w:ascii="AcadNusx" w:hAnsi="AcadNusx"/>
          <w:noProof/>
          <w:color w:val="000000"/>
          <w:sz w:val="22"/>
          <w:szCs w:val="22"/>
        </w:rPr>
        <w:t>X</w:t>
      </w:r>
      <w:r w:rsidRPr="002B5074">
        <w:rPr>
          <w:rFonts w:ascii="Times New Roman" w:hAnsi="Times New Roman"/>
          <w:i/>
          <w:noProof/>
          <w:color w:val="000000"/>
          <w:sz w:val="22"/>
          <w:szCs w:val="22"/>
          <w:vertAlign w:val="subscript"/>
        </w:rPr>
        <w:t>MAX</w:t>
      </w:r>
      <w:r w:rsidRPr="002B5074">
        <w:rPr>
          <w:rFonts w:ascii="AcadNusx" w:hAnsi="AcadNusx"/>
          <w:noProof/>
          <w:color w:val="000000"/>
          <w:sz w:val="22"/>
          <w:szCs w:val="22"/>
        </w:rPr>
        <w:t xml:space="preserve"> da X</w:t>
      </w:r>
      <w:r w:rsidRPr="002B5074">
        <w:rPr>
          <w:rFonts w:ascii="Times New Roman" w:hAnsi="Times New Roman"/>
          <w:i/>
          <w:noProof/>
          <w:color w:val="000000"/>
          <w:sz w:val="22"/>
          <w:szCs w:val="22"/>
          <w:vertAlign w:val="subscript"/>
        </w:rPr>
        <w:t>MIN</w:t>
      </w:r>
      <w:r w:rsidRPr="002B5074">
        <w:rPr>
          <w:rFonts w:ascii="AcadNusx" w:hAnsi="AcadNusx" w:cs="AcadNusx"/>
          <w:noProof/>
          <w:sz w:val="22"/>
          <w:szCs w:val="22"/>
          <w:lang w:val="de-AT"/>
        </w:rPr>
        <w:t xml:space="preserve"> - </w:t>
      </w:r>
      <w:r w:rsidRPr="002B5074">
        <w:rPr>
          <w:rFonts w:ascii="Sylfaen" w:hAnsi="Sylfaen" w:cs="Sylfaen"/>
          <w:noProof/>
          <w:sz w:val="22"/>
          <w:szCs w:val="22"/>
          <w:lang w:val="de-AT"/>
        </w:rPr>
        <w:t>ამავეელემენტისმაქსიმალურიდამინიმალურიმნიშვნელობებია</w:t>
      </w:r>
      <w:r w:rsidRPr="002B5074">
        <w:rPr>
          <w:rFonts w:ascii="AcadNusx" w:hAnsi="AcadNusx" w:cs="AcadNusx"/>
          <w:noProof/>
          <w:sz w:val="22"/>
          <w:szCs w:val="22"/>
          <w:lang w:val="de-AT"/>
        </w:rPr>
        <w:t>.</w:t>
      </w:r>
    </w:p>
    <w:p w:rsidR="00F84472" w:rsidRPr="0025760F" w:rsidRDefault="00F84472" w:rsidP="000438CD">
      <w:pPr>
        <w:tabs>
          <w:tab w:val="left" w:pos="16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7951E0" w:rsidRPr="00931413" w:rsidRDefault="007951E0" w:rsidP="00931413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25760F">
        <w:rPr>
          <w:rFonts w:ascii="Sylfaen" w:hAnsi="Sylfaen"/>
          <w:b/>
          <w:lang w:val="ka-GE"/>
        </w:rPr>
        <w:t xml:space="preserve">თავი 2. </w:t>
      </w:r>
      <w:r w:rsidR="00931413" w:rsidRPr="00931413">
        <w:rPr>
          <w:rFonts w:ascii="Sylfaen" w:hAnsi="Sylfaen"/>
          <w:b/>
          <w:lang w:val="ka-GE"/>
        </w:rPr>
        <w:t>საქართველოს კლიმატის და კლიმატური რესურსების კვლევის ისტორია და თანამედროვე მდგომარეობა</w:t>
      </w:r>
    </w:p>
    <w:p w:rsidR="007951E0" w:rsidRPr="0025760F" w:rsidRDefault="007951E0" w:rsidP="00EE00D0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25760F">
        <w:rPr>
          <w:rFonts w:ascii="Sylfaen" w:hAnsi="Sylfaen"/>
          <w:b/>
          <w:lang w:val="ka-GE"/>
        </w:rPr>
        <w:t xml:space="preserve">2.1. </w:t>
      </w:r>
      <w:r w:rsidR="00931413" w:rsidRPr="00931413">
        <w:rPr>
          <w:rFonts w:ascii="Sylfaen" w:hAnsi="Sylfaen"/>
          <w:b/>
          <w:lang w:val="ka-GE"/>
        </w:rPr>
        <w:t>საქართველოს კლიმატის კვლევის ისტორია და თანამედროვე მდგომარეობა</w:t>
      </w:r>
    </w:p>
    <w:p w:rsidR="00FB7788" w:rsidRDefault="00931413" w:rsidP="00F9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განხილულია საქართველოს კლიმატის </w:t>
      </w:r>
      <w:r w:rsidR="00FF4532">
        <w:rPr>
          <w:rFonts w:ascii="Sylfaen" w:hAnsi="Sylfaen"/>
          <w:lang w:val="ka-GE"/>
        </w:rPr>
        <w:t>კვლევ</w:t>
      </w:r>
      <w:r>
        <w:rPr>
          <w:rFonts w:ascii="Sylfaen" w:hAnsi="Sylfaen"/>
          <w:lang w:val="ka-GE"/>
        </w:rPr>
        <w:t xml:space="preserve">ის ისტორია დაწყებული ანტიკური დროიდან დამთავრებული </w:t>
      </w:r>
      <w:r w:rsidR="00A711F6">
        <w:rPr>
          <w:rFonts w:ascii="Sylfaen" w:hAnsi="Sylfaen"/>
          <w:lang w:val="ka-GE"/>
        </w:rPr>
        <w:t>თანამედროვ</w:t>
      </w:r>
      <w:r>
        <w:rPr>
          <w:rFonts w:ascii="Sylfaen" w:hAnsi="Sylfaen"/>
          <w:lang w:val="ka-GE"/>
        </w:rPr>
        <w:t>ე პირობებით (მ.კორძახია, ი.ქურდიანი, კ.გოგიშვილი, გ.ჭირაქაძე, ი.ცუცქირიძე, ე.ელიზბარაშვილი, რ.სამუკაშვილი, ჯ.ვაჩნაძე, კ.თავართქილაძე, დ.მუმლაძე, შ.ჯავახიშვილი, ლ.ქართველიშვილი, მ.ელიზბარაშვილი, მ.ტატიშვილი და სხვ).</w:t>
      </w:r>
    </w:p>
    <w:p w:rsidR="00FF4532" w:rsidRPr="0025760F" w:rsidRDefault="00FF4532" w:rsidP="00F95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AE593E" w:rsidRPr="00FF4532" w:rsidRDefault="00FF4532" w:rsidP="00925FD2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2.2</w:t>
      </w:r>
      <w:r w:rsidR="00AE593E" w:rsidRPr="0025760F">
        <w:rPr>
          <w:rFonts w:ascii="Sylfaen" w:hAnsi="Sylfaen"/>
          <w:b/>
          <w:lang w:val="ka-GE"/>
        </w:rPr>
        <w:t xml:space="preserve">. </w:t>
      </w:r>
      <w:r w:rsidRPr="00FF4532">
        <w:rPr>
          <w:rFonts w:ascii="Sylfaen" w:hAnsi="Sylfaen"/>
          <w:b/>
          <w:lang w:val="ka-GE"/>
        </w:rPr>
        <w:t>საქართველოს  კლიმატური რესურსების კვლევის ისტორია და თანამედროვე მდგომარეობა</w:t>
      </w:r>
    </w:p>
    <w:p w:rsidR="00FF4532" w:rsidRDefault="00FF4532" w:rsidP="00FF4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განხილულია საქართველოს კლიმატური რესურსების კვლევის ისტორია და თანამედროვე მდგომარეობა  (გ.ჭირაქაძე, რ.კავკასიძე, ე.ელიზბარაშვილი, გ.მელაძე, რ.სამუკაშვილი, ე.სუხიშვილი, ვ.გაგუა</w:t>
      </w:r>
      <w:r w:rsidR="00A711F6">
        <w:rPr>
          <w:rFonts w:ascii="Sylfaen" w:hAnsi="Sylfaen"/>
          <w:lang w:val="ka-GE"/>
        </w:rPr>
        <w:t xml:space="preserve"> სა სხვ</w:t>
      </w:r>
      <w:r>
        <w:rPr>
          <w:rFonts w:ascii="Sylfaen" w:hAnsi="Sylfaen"/>
          <w:lang w:val="ka-GE"/>
        </w:rPr>
        <w:t>).</w:t>
      </w:r>
    </w:p>
    <w:p w:rsidR="00FF4532" w:rsidRDefault="00FF4532" w:rsidP="001E7120">
      <w:pPr>
        <w:spacing w:line="240" w:lineRule="auto"/>
        <w:jc w:val="center"/>
        <w:rPr>
          <w:rFonts w:ascii="Sylfaen" w:hAnsi="Sylfaen" w:cs="Times New Roman"/>
          <w:b/>
          <w:lang w:val="ka-GE"/>
        </w:rPr>
      </w:pPr>
    </w:p>
    <w:p w:rsidR="001E7120" w:rsidRDefault="001E7120" w:rsidP="001E7120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25760F">
        <w:rPr>
          <w:rFonts w:ascii="Sylfaen" w:hAnsi="Sylfaen" w:cs="Times New Roman"/>
          <w:b/>
          <w:lang w:val="ka-GE"/>
        </w:rPr>
        <w:t xml:space="preserve">თავი 3. </w:t>
      </w:r>
      <w:r w:rsidR="00FF4532" w:rsidRPr="00FF4532">
        <w:rPr>
          <w:rFonts w:ascii="Sylfaen" w:hAnsi="Sylfaen"/>
          <w:b/>
          <w:lang w:val="ka-GE"/>
        </w:rPr>
        <w:t>საქართველოს ფიზიკურ-გეოგრაფიული დახასიათება</w:t>
      </w:r>
    </w:p>
    <w:p w:rsidR="00FF4532" w:rsidRPr="00E437D4" w:rsidRDefault="00FF4532" w:rsidP="00FF4532">
      <w:pPr>
        <w:spacing w:line="240" w:lineRule="auto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b/>
          <w:lang w:val="ka-GE"/>
        </w:rPr>
        <w:tab/>
      </w:r>
      <w:r w:rsidRPr="00E437D4">
        <w:rPr>
          <w:rFonts w:ascii="Sylfaen" w:hAnsi="Sylfaen"/>
          <w:b/>
          <w:lang w:val="ka-GE"/>
        </w:rPr>
        <w:t>დახასიათებულია საქართველოს ბუნებრივი პირობები:</w:t>
      </w:r>
    </w:p>
    <w:p w:rsidR="001E7120" w:rsidRPr="00FF4532" w:rsidRDefault="00FF4532" w:rsidP="00B94016">
      <w:pPr>
        <w:pStyle w:val="ListParagraph"/>
        <w:numPr>
          <w:ilvl w:val="1"/>
          <w:numId w:val="5"/>
        </w:numPr>
        <w:spacing w:line="240" w:lineRule="auto"/>
        <w:jc w:val="center"/>
        <w:rPr>
          <w:rFonts w:ascii="Sylfaen" w:hAnsi="Sylfaen" w:cs="Times New Roman"/>
          <w:b/>
          <w:lang w:val="ka-GE"/>
        </w:rPr>
      </w:pPr>
      <w:r w:rsidRPr="00FF4532">
        <w:rPr>
          <w:rFonts w:ascii="Sylfaen" w:hAnsi="Sylfaen"/>
          <w:b/>
          <w:lang w:val="ka-GE"/>
        </w:rPr>
        <w:t>გეოგრაფიული მდებარეობა, გეოლოგია და რელიეფი</w:t>
      </w:r>
    </w:p>
    <w:p w:rsidR="00FF4532" w:rsidRPr="00FF4532" w:rsidRDefault="00FF4532" w:rsidP="00B9401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 w:cs="Times New Roman"/>
          <w:b/>
          <w:lang w:val="ka-GE"/>
        </w:rPr>
      </w:pPr>
      <w:r w:rsidRPr="00FF4532">
        <w:rPr>
          <w:rFonts w:ascii="Sylfaen" w:hAnsi="Sylfaen"/>
          <w:b/>
          <w:lang w:val="ka-GE"/>
        </w:rPr>
        <w:t>კლიმატური პირობები</w:t>
      </w:r>
    </w:p>
    <w:p w:rsidR="00FF4532" w:rsidRPr="00FF4532" w:rsidRDefault="00FF4532" w:rsidP="00B9401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 w:cs="Times New Roman"/>
          <w:b/>
          <w:lang w:val="ka-GE"/>
        </w:rPr>
      </w:pPr>
      <w:r w:rsidRPr="00FF4532">
        <w:rPr>
          <w:rFonts w:ascii="Sylfaen" w:hAnsi="Sylfaen"/>
          <w:b/>
          <w:lang w:val="ka-GE"/>
        </w:rPr>
        <w:t>ჰიდროლოგია</w:t>
      </w:r>
    </w:p>
    <w:p w:rsidR="00FF4532" w:rsidRPr="00FF4532" w:rsidRDefault="00FF4532" w:rsidP="00B9401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 w:cs="Times New Roman"/>
          <w:b/>
          <w:lang w:val="ka-GE"/>
        </w:rPr>
      </w:pPr>
      <w:r w:rsidRPr="00FF4532">
        <w:rPr>
          <w:rFonts w:ascii="Sylfaen" w:hAnsi="Sylfaen"/>
          <w:b/>
          <w:lang w:val="ka-GE"/>
        </w:rPr>
        <w:t>ნიადაგები</w:t>
      </w:r>
    </w:p>
    <w:p w:rsidR="00FF4532" w:rsidRPr="00FF4532" w:rsidRDefault="00FF4532" w:rsidP="00B9401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Sylfaen" w:hAnsi="Sylfaen" w:cs="Times New Roman"/>
          <w:b/>
          <w:lang w:val="ka-GE"/>
        </w:rPr>
      </w:pPr>
      <w:r w:rsidRPr="00FF4532">
        <w:rPr>
          <w:rFonts w:ascii="Sylfaen" w:hAnsi="Sylfaen"/>
          <w:b/>
          <w:lang w:val="ka-GE"/>
        </w:rPr>
        <w:t>ბუნებრივი ლანდშაფტები</w:t>
      </w:r>
    </w:p>
    <w:p w:rsidR="00092612" w:rsidRPr="00EA1A2C" w:rsidRDefault="00092612" w:rsidP="00EA1A2C">
      <w:pPr>
        <w:spacing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EA1A2C">
        <w:rPr>
          <w:rFonts w:ascii="Sylfaen" w:hAnsi="Sylfaen" w:cs="Sylfaen"/>
          <w:b/>
          <w:bCs/>
          <w:lang w:val="ka-GE"/>
        </w:rPr>
        <w:lastRenderedPageBreak/>
        <w:t>თავი</w:t>
      </w:r>
      <w:r w:rsidRPr="00EA1A2C">
        <w:rPr>
          <w:rFonts w:ascii="Sylfaen" w:hAnsi="Sylfaen"/>
          <w:b/>
          <w:bCs/>
          <w:lang w:val="ka-GE"/>
        </w:rPr>
        <w:t xml:space="preserve"> 4. </w:t>
      </w:r>
      <w:r w:rsidR="00EA1A2C" w:rsidRPr="00EA1A2C">
        <w:rPr>
          <w:rFonts w:ascii="Sylfaen" w:hAnsi="Sylfaen" w:cs="Sylfaen"/>
          <w:b/>
          <w:bCs/>
          <w:lang w:val="ka-GE"/>
        </w:rPr>
        <w:t>საქართველოს ფიზიკურ-გეოგრაფიული ოლქების კლიმატური რესურსების შეფასება</w:t>
      </w:r>
    </w:p>
    <w:p w:rsidR="00EA1A2C" w:rsidRPr="00EA1A2C" w:rsidRDefault="00092612" w:rsidP="00EA1A2C">
      <w:pPr>
        <w:spacing w:line="360" w:lineRule="auto"/>
        <w:ind w:right="99" w:firstLine="360"/>
        <w:jc w:val="center"/>
        <w:rPr>
          <w:rFonts w:ascii="Sylfaen" w:hAnsi="Sylfaen"/>
          <w:b/>
          <w:lang w:val="ka-GE"/>
        </w:rPr>
      </w:pPr>
      <w:r w:rsidRPr="00EA1A2C">
        <w:rPr>
          <w:rFonts w:ascii="Sylfaen" w:hAnsi="Sylfaen" w:cs="Sylfaen"/>
          <w:b/>
          <w:bCs/>
          <w:lang w:val="ka-GE"/>
        </w:rPr>
        <w:t xml:space="preserve">4.1. </w:t>
      </w:r>
      <w:r w:rsidR="00EA1A2C" w:rsidRPr="00EA1A2C">
        <w:rPr>
          <w:rFonts w:ascii="Sylfaen" w:hAnsi="Sylfaen"/>
          <w:b/>
          <w:lang w:val="ka-GE"/>
        </w:rPr>
        <w:t>კლიმატური  რესურსების ცალკეული კომპონენტების შეფასება</w:t>
      </w:r>
    </w:p>
    <w:p w:rsidR="00781785" w:rsidRDefault="00781785" w:rsidP="00781785">
      <w:pPr>
        <w:spacing w:line="240" w:lineRule="auto"/>
        <w:ind w:right="101" w:firstLine="360"/>
        <w:jc w:val="both"/>
        <w:rPr>
          <w:rFonts w:ascii="Sylfaen" w:hAnsi="Sylfaen"/>
          <w:color w:val="000000"/>
          <w:lang w:val="ka-GE"/>
        </w:rPr>
      </w:pPr>
      <w:r w:rsidRPr="00781785">
        <w:rPr>
          <w:rFonts w:ascii="Sylfaen" w:hAnsi="Sylfaen"/>
          <w:lang w:val="ka-GE"/>
        </w:rPr>
        <w:t xml:space="preserve">აგროკლიმატური რესურსები  სავეგეტაციო პერიოდის განმავლობაში </w:t>
      </w:r>
      <w:r w:rsidR="009A1C23">
        <w:rPr>
          <w:rFonts w:ascii="Sylfaen" w:hAnsi="Sylfaen"/>
          <w:lang w:val="ka-GE"/>
        </w:rPr>
        <w:t>გამო</w:t>
      </w:r>
      <w:r w:rsidR="00380B30">
        <w:rPr>
          <w:rFonts w:ascii="Sylfaen" w:hAnsi="Sylfaen"/>
          <w:lang w:val="ka-GE"/>
        </w:rPr>
        <w:t>სახულია</w:t>
      </w:r>
      <w:r w:rsidRPr="00781785">
        <w:rPr>
          <w:rFonts w:ascii="Sylfaen" w:hAnsi="Sylfaen"/>
          <w:lang w:val="ka-GE"/>
        </w:rPr>
        <w:t xml:space="preserve"> აქტიურ ტემპერატურათა ჯამით </w:t>
      </w:r>
      <w:r w:rsidRPr="00781785">
        <w:rPr>
          <w:color w:val="000000"/>
          <w:lang w:val="ka-GE"/>
        </w:rPr>
        <w:t>(T</w:t>
      </w:r>
      <w:r w:rsidRPr="00781785">
        <w:rPr>
          <w:color w:val="000000"/>
          <w:vertAlign w:val="superscript"/>
          <w:lang w:val="ka-GE"/>
        </w:rPr>
        <w:t>0</w:t>
      </w:r>
      <w:r w:rsidRPr="00781785">
        <w:rPr>
          <w:color w:val="000000"/>
          <w:lang w:val="ka-GE"/>
        </w:rPr>
        <w:t>)</w:t>
      </w:r>
      <w:r w:rsidRPr="00781785">
        <w:rPr>
          <w:rFonts w:ascii="Sylfaen" w:hAnsi="Sylfaen"/>
          <w:lang w:val="ka-GE"/>
        </w:rPr>
        <w:t xml:space="preserve">და ნალექების რაოდენობით </w:t>
      </w:r>
      <w:r w:rsidRPr="00781785">
        <w:rPr>
          <w:rFonts w:ascii="LitNusx" w:hAnsi="LitNusx"/>
          <w:color w:val="000000"/>
          <w:lang w:val="ka-GE"/>
        </w:rPr>
        <w:t>(</w:t>
      </w:r>
      <w:r w:rsidRPr="00781785">
        <w:rPr>
          <w:color w:val="000000"/>
          <w:lang w:val="ka-GE"/>
        </w:rPr>
        <w:t>R</w:t>
      </w:r>
      <w:r w:rsidRPr="00781785">
        <w:rPr>
          <w:rFonts w:ascii="LitNusx" w:hAnsi="LitNusx"/>
          <w:color w:val="000000"/>
          <w:lang w:val="ka-GE"/>
        </w:rPr>
        <w:t>mm).</w:t>
      </w:r>
      <w:r w:rsidRPr="00781785">
        <w:rPr>
          <w:rFonts w:ascii="Sylfaen" w:hAnsi="Sylfaen"/>
          <w:lang w:val="ka-GE"/>
        </w:rPr>
        <w:t xml:space="preserve"> ენერგეტიკული კლიმატური რესურსები შედგება ჰელიოენერგეტიკული, ქარის და ჰიდროენერგეტიკული რესურსებისგან, შესაბამისად ისინი გამოისახებიან მზის ჯამური რადიაციით(Q მჯ/კვ.მ), ქარის მუშა სიჩქარეების ხანგრძლივობით(Vსთ)  და მდინარეთა წლიური ჩამონადენით(H მმ). საკურორტო რესურსები გამოისახება კურორტებისა და პერსპექტიული საკურორტო ადგილების </w:t>
      </w:r>
      <w:r w:rsidR="00380B30">
        <w:rPr>
          <w:rFonts w:ascii="Sylfaen" w:hAnsi="Sylfaen"/>
          <w:lang w:val="ka-GE"/>
        </w:rPr>
        <w:t>რაოდენობით</w:t>
      </w:r>
      <w:r w:rsidRPr="00781785">
        <w:rPr>
          <w:rFonts w:ascii="Sylfaen" w:hAnsi="Sylfaen"/>
          <w:lang w:val="ka-GE"/>
        </w:rPr>
        <w:t xml:space="preserve"> მათი პროფილის გათვალისწინებით-კლიმატური და </w:t>
      </w:r>
      <w:r w:rsidRPr="00781785">
        <w:rPr>
          <w:rFonts w:ascii="Sylfaen" w:hAnsi="Sylfaen"/>
          <w:color w:val="000000"/>
          <w:lang w:val="ka-GE"/>
        </w:rPr>
        <w:t>ბალნეოკლიმატური</w:t>
      </w:r>
      <w:r w:rsidRPr="00781785">
        <w:rPr>
          <w:rFonts w:ascii="LitNusx" w:hAnsi="LitNusx"/>
          <w:color w:val="000000"/>
          <w:lang w:val="ka-GE"/>
        </w:rPr>
        <w:t>(</w:t>
      </w:r>
      <w:r w:rsidRPr="00781785">
        <w:rPr>
          <w:color w:val="000000"/>
          <w:lang w:val="ka-GE"/>
        </w:rPr>
        <w:t>Nk</w:t>
      </w:r>
      <w:r w:rsidRPr="00781785">
        <w:rPr>
          <w:rFonts w:ascii="LitNusx" w:hAnsi="LitNusx"/>
          <w:color w:val="000000"/>
          <w:lang w:val="ka-GE"/>
        </w:rPr>
        <w:t>)</w:t>
      </w:r>
      <w:r w:rsidR="00E437D4">
        <w:rPr>
          <w:rFonts w:ascii="Sylfaen" w:hAnsi="Sylfaen"/>
          <w:lang w:val="ka-GE"/>
        </w:rPr>
        <w:t xml:space="preserve">, </w:t>
      </w:r>
      <w:r w:rsidRPr="00781785">
        <w:rPr>
          <w:rFonts w:ascii="Sylfaen" w:hAnsi="Sylfaen"/>
          <w:lang w:val="ka-GE"/>
        </w:rPr>
        <w:t xml:space="preserve">ბალნეოლოგიურიდა </w:t>
      </w:r>
      <w:r w:rsidRPr="00781785">
        <w:rPr>
          <w:rFonts w:ascii="Sylfaen" w:hAnsi="Sylfaen"/>
          <w:color w:val="000000"/>
          <w:lang w:val="ka-GE"/>
        </w:rPr>
        <w:t>ბალნეოკლიმატური</w:t>
      </w:r>
      <w:r w:rsidRPr="00781785">
        <w:rPr>
          <w:rFonts w:ascii="LitNusx" w:hAnsi="LitNusx"/>
          <w:color w:val="000000"/>
          <w:lang w:val="ka-GE"/>
        </w:rPr>
        <w:t>(</w:t>
      </w:r>
      <w:r w:rsidRPr="00781785">
        <w:rPr>
          <w:color w:val="000000"/>
          <w:lang w:val="ka-GE"/>
        </w:rPr>
        <w:t>Nb</w:t>
      </w:r>
      <w:r w:rsidRPr="00781785">
        <w:rPr>
          <w:rFonts w:ascii="LitNusx" w:hAnsi="LitNusx"/>
          <w:color w:val="000000"/>
          <w:lang w:val="ka-GE"/>
        </w:rPr>
        <w:t>).</w:t>
      </w:r>
    </w:p>
    <w:p w:rsidR="00781785" w:rsidRPr="00781785" w:rsidRDefault="00C2673F" w:rsidP="001306E2">
      <w:pPr>
        <w:spacing w:line="240" w:lineRule="auto"/>
        <w:ind w:right="101" w:firstLine="36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შეფასებულია</w:t>
      </w:r>
      <w:r w:rsidR="00781785" w:rsidRPr="00781785">
        <w:rPr>
          <w:rFonts w:ascii="Sylfaen" w:hAnsi="Sylfaen"/>
          <w:lang w:val="ka-GE"/>
        </w:rPr>
        <w:t>კლიმატური  რესურსების ცალკეული კომპონენტების</w:t>
      </w:r>
      <w:r w:rsidR="00781785">
        <w:rPr>
          <w:rFonts w:ascii="Sylfaen" w:hAnsi="Sylfaen"/>
          <w:lang w:val="ka-GE"/>
        </w:rPr>
        <w:t xml:space="preserve"> გასაშუალოებული მნიშვნელობები საქართველოს 4 ფიზიკურ-გეოგრაფიული ოლქისათვის.</w:t>
      </w:r>
    </w:p>
    <w:p w:rsidR="001306E2" w:rsidRPr="001306E2" w:rsidRDefault="00092612" w:rsidP="001306E2">
      <w:pPr>
        <w:spacing w:before="240" w:after="0" w:line="360" w:lineRule="auto"/>
        <w:ind w:left="360" w:right="99"/>
        <w:rPr>
          <w:rFonts w:ascii="Sylfaen" w:hAnsi="Sylfaen" w:cs="Sylfaen"/>
          <w:b/>
          <w:bCs/>
          <w:lang w:val="ka-GE"/>
        </w:rPr>
      </w:pPr>
      <w:r w:rsidRPr="001306E2">
        <w:rPr>
          <w:rFonts w:ascii="Sylfaen" w:hAnsi="Sylfaen"/>
          <w:b/>
          <w:bCs/>
          <w:lang w:val="ka-GE"/>
        </w:rPr>
        <w:t xml:space="preserve">4.2. </w:t>
      </w:r>
      <w:r w:rsidR="001306E2" w:rsidRPr="001306E2">
        <w:rPr>
          <w:rFonts w:ascii="Sylfaen" w:hAnsi="Sylfaen"/>
          <w:b/>
          <w:lang w:val="ka-GE"/>
        </w:rPr>
        <w:t>კლიმატური რესურსების პოტენციალის შეფასება</w:t>
      </w:r>
    </w:p>
    <w:p w:rsidR="001306E2" w:rsidRPr="001306E2" w:rsidRDefault="001306E2" w:rsidP="001306E2">
      <w:pPr>
        <w:spacing w:before="240" w:after="0" w:line="240" w:lineRule="auto"/>
        <w:ind w:right="101" w:firstLine="360"/>
        <w:jc w:val="both"/>
        <w:rPr>
          <w:rFonts w:ascii="Sylfaen" w:hAnsi="Sylfaen"/>
          <w:lang w:val="ka-GE"/>
        </w:rPr>
      </w:pPr>
      <w:r w:rsidRPr="001306E2">
        <w:rPr>
          <w:rFonts w:ascii="Sylfaen" w:hAnsi="Sylfaen"/>
          <w:lang w:val="ka-GE"/>
        </w:rPr>
        <w:t>ზემოდ განხილული  კლიმატური რესურსების ცალკეული კომპონენტების მნიშვნელობები</w:t>
      </w:r>
      <w:r>
        <w:rPr>
          <w:rFonts w:ascii="Sylfaen" w:hAnsi="Sylfaen"/>
          <w:lang w:val="ka-GE"/>
        </w:rPr>
        <w:t>ს</w:t>
      </w:r>
      <w:r w:rsidRPr="001306E2">
        <w:rPr>
          <w:rFonts w:ascii="Sylfaen" w:hAnsi="Sylfaen"/>
          <w:lang w:val="ka-GE"/>
        </w:rPr>
        <w:t xml:space="preserve"> საფუძველზე გამოთვლილი იყო პოტენციური კლიმატური რესურსების ინტეგრალური მაჩვენებლები პირობით ერთეულებში, და ასევე ცალკეული კომპონენტების რესურსები პროცენტებში. </w:t>
      </w:r>
    </w:p>
    <w:p w:rsidR="001306E2" w:rsidRDefault="001306E2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ka-GE"/>
        </w:rPr>
      </w:pPr>
    </w:p>
    <w:p w:rsidR="000E192D" w:rsidRPr="000E192D" w:rsidRDefault="000E192D" w:rsidP="000E192D">
      <w:pPr>
        <w:spacing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EA1A2C">
        <w:rPr>
          <w:rFonts w:ascii="Sylfaen" w:hAnsi="Sylfaen" w:cs="Sylfaen"/>
          <w:b/>
          <w:bCs/>
          <w:lang w:val="ka-GE"/>
        </w:rPr>
        <w:t>თავი</w:t>
      </w:r>
      <w:r>
        <w:rPr>
          <w:rFonts w:ascii="Sylfaen" w:hAnsi="Sylfaen"/>
          <w:b/>
          <w:bCs/>
          <w:lang w:val="ka-GE"/>
        </w:rPr>
        <w:t xml:space="preserve"> 5</w:t>
      </w:r>
      <w:r w:rsidRPr="00EA1A2C">
        <w:rPr>
          <w:rFonts w:ascii="Sylfaen" w:hAnsi="Sylfaen"/>
          <w:b/>
          <w:bCs/>
          <w:lang w:val="ka-GE"/>
        </w:rPr>
        <w:t xml:space="preserve">. </w:t>
      </w:r>
      <w:r w:rsidRPr="000E192D">
        <w:rPr>
          <w:rFonts w:ascii="Sylfaen" w:hAnsi="Sylfaen" w:cs="Sylfaen"/>
          <w:b/>
          <w:bCs/>
          <w:lang w:val="ka-GE"/>
        </w:rPr>
        <w:t>საქართველოს ადმინისტრაციული მხარეების კლიმატური რესურსების შეფასება</w:t>
      </w:r>
    </w:p>
    <w:p w:rsidR="000E192D" w:rsidRPr="000E192D" w:rsidRDefault="000E192D" w:rsidP="000E192D">
      <w:pPr>
        <w:spacing w:line="240" w:lineRule="auto"/>
        <w:ind w:right="99" w:firstLine="360"/>
        <w:jc w:val="center"/>
        <w:rPr>
          <w:rFonts w:ascii="Sylfaen" w:hAnsi="Sylfaen"/>
          <w:b/>
          <w:lang w:val="ka-GE"/>
        </w:rPr>
      </w:pPr>
      <w:r w:rsidRPr="000E192D">
        <w:rPr>
          <w:rFonts w:ascii="Sylfaen" w:hAnsi="Sylfaen" w:cs="Sylfaen"/>
          <w:b/>
          <w:bCs/>
          <w:lang w:val="ka-GE"/>
        </w:rPr>
        <w:lastRenderedPageBreak/>
        <w:t xml:space="preserve">5.1. </w:t>
      </w:r>
      <w:r w:rsidRPr="000E192D">
        <w:rPr>
          <w:rFonts w:ascii="Sylfaen" w:hAnsi="Sylfaen"/>
          <w:b/>
          <w:lang w:val="ka-GE"/>
        </w:rPr>
        <w:t>კლიმატური  რესურსების ცალკეული კომპონენტების შეფასება</w:t>
      </w:r>
    </w:p>
    <w:p w:rsidR="000E192D" w:rsidRPr="00781785" w:rsidRDefault="000E192D" w:rsidP="000E192D">
      <w:pPr>
        <w:spacing w:line="240" w:lineRule="auto"/>
        <w:ind w:right="101" w:firstLine="36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შეფასებულია </w:t>
      </w:r>
      <w:r w:rsidRPr="00781785">
        <w:rPr>
          <w:rFonts w:ascii="Sylfaen" w:hAnsi="Sylfaen"/>
          <w:lang w:val="ka-GE"/>
        </w:rPr>
        <w:t>კლიმატური  რესურსების ცალკეული კომპონენტების</w:t>
      </w:r>
      <w:r>
        <w:rPr>
          <w:rFonts w:ascii="Sylfaen" w:hAnsi="Sylfaen"/>
          <w:lang w:val="ka-GE"/>
        </w:rPr>
        <w:t xml:space="preserve"> გასაშუალოებული მნიშვნელობები საქართველოს  ადმინისტრაციული მხარეებისათვის.</w:t>
      </w:r>
    </w:p>
    <w:p w:rsidR="000E192D" w:rsidRDefault="000E192D" w:rsidP="000E192D">
      <w:pPr>
        <w:spacing w:line="240" w:lineRule="auto"/>
        <w:ind w:right="99" w:firstLine="360"/>
        <w:jc w:val="center"/>
        <w:rPr>
          <w:rFonts w:ascii="Sylfaen" w:hAnsi="Sylfaen"/>
          <w:b/>
          <w:lang w:val="ka-GE"/>
        </w:rPr>
      </w:pPr>
      <w:r w:rsidRPr="000E192D">
        <w:rPr>
          <w:rFonts w:ascii="Sylfaen" w:hAnsi="Sylfaen" w:cs="Sylfaen"/>
          <w:b/>
          <w:bCs/>
          <w:lang w:val="ka-GE"/>
        </w:rPr>
        <w:t>5</w:t>
      </w:r>
      <w:r>
        <w:rPr>
          <w:rFonts w:ascii="Sylfaen" w:hAnsi="Sylfaen" w:cs="Sylfaen"/>
          <w:b/>
          <w:bCs/>
          <w:lang w:val="ka-GE"/>
        </w:rPr>
        <w:t>.2</w:t>
      </w:r>
      <w:r w:rsidRPr="000E192D">
        <w:rPr>
          <w:rFonts w:ascii="Sylfaen" w:hAnsi="Sylfaen" w:cs="Sylfaen"/>
          <w:b/>
          <w:bCs/>
          <w:lang w:val="ka-GE"/>
        </w:rPr>
        <w:t xml:space="preserve">. </w:t>
      </w:r>
      <w:r w:rsidRPr="000E192D">
        <w:rPr>
          <w:rFonts w:ascii="Sylfaen" w:hAnsi="Sylfaen"/>
          <w:b/>
          <w:lang w:val="ka-GE"/>
        </w:rPr>
        <w:t>კლიმატური რესურსების პოტენციალის შეფასება</w:t>
      </w:r>
    </w:p>
    <w:p w:rsidR="000E192D" w:rsidRDefault="000E192D" w:rsidP="000E192D">
      <w:pPr>
        <w:spacing w:line="240" w:lineRule="auto"/>
        <w:ind w:right="99" w:firstLine="360"/>
        <w:jc w:val="both"/>
        <w:rPr>
          <w:rFonts w:ascii="Sylfaen" w:hAnsi="Sylfaen"/>
          <w:b/>
          <w:lang w:val="ka-GE"/>
        </w:rPr>
      </w:pPr>
      <w:r w:rsidRPr="00781785">
        <w:rPr>
          <w:rFonts w:ascii="Sylfaen" w:hAnsi="Sylfaen"/>
          <w:lang w:val="ka-GE"/>
        </w:rPr>
        <w:t>კლიმატურირესურსების ცალკეული კომპონენტების</w:t>
      </w:r>
      <w:r>
        <w:rPr>
          <w:rFonts w:ascii="Sylfaen" w:hAnsi="Sylfaen"/>
          <w:lang w:val="ka-GE"/>
        </w:rPr>
        <w:t xml:space="preserve"> გასაშუალოებულიმნიშვნელობების საფუძველზე გამოანგარიშებულიააგროკლიმატური</w:t>
      </w:r>
      <w:r w:rsidR="00E437D4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ენერგეტიკული(ჰელიო,ქარის და ჰიდრო)</w:t>
      </w:r>
      <w:r w:rsidR="00C2673F">
        <w:rPr>
          <w:rFonts w:ascii="Sylfaen" w:hAnsi="Sylfaen"/>
          <w:lang w:val="ka-GE"/>
        </w:rPr>
        <w:t xml:space="preserve"> და საკურორტო კლიმატური რესურსები საქართველოს თითოეული ადმინისტრაციული რეგიონისათვის.</w:t>
      </w:r>
    </w:p>
    <w:p w:rsidR="000E192D" w:rsidRPr="000E192D" w:rsidRDefault="000E192D" w:rsidP="000E192D">
      <w:pPr>
        <w:spacing w:line="240" w:lineRule="auto"/>
        <w:ind w:right="99" w:firstLine="360"/>
        <w:jc w:val="center"/>
        <w:rPr>
          <w:rFonts w:ascii="Sylfaen" w:hAnsi="Sylfaen"/>
          <w:b/>
          <w:lang w:val="ka-GE"/>
        </w:rPr>
      </w:pPr>
      <w:r w:rsidRPr="000E192D">
        <w:rPr>
          <w:rFonts w:ascii="Sylfaen" w:hAnsi="Sylfaen"/>
          <w:b/>
          <w:lang w:val="ka-GE"/>
        </w:rPr>
        <w:t>5.3.კლიმატური რესურსების კარტოგრაფირება</w:t>
      </w:r>
    </w:p>
    <w:p w:rsidR="001306E2" w:rsidRDefault="000E192D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ab/>
      </w:r>
      <w:r>
        <w:rPr>
          <w:rFonts w:ascii="Sylfaen" w:hAnsi="Sylfaen"/>
          <w:lang w:val="ka-GE"/>
        </w:rPr>
        <w:t xml:space="preserve">საქართველოს  ადმინისტრაციული მხარეების კლიმატური რესურსების ცალკეული სახეობების პოტენციალი(პირობით ერთეულებში) და ინტეგრალური მაჩვენებელი წარმოდგენილია გეოინფორმაციული რუკების </w:t>
      </w:r>
      <w:r w:rsidR="009A1C23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(ნახ.ნახ.5.3.1-5.3.5).</w:t>
      </w:r>
    </w:p>
    <w:p w:rsidR="001306E2" w:rsidRDefault="001306E2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ka-GE"/>
        </w:rPr>
      </w:pPr>
    </w:p>
    <w:p w:rsidR="00C2673F" w:rsidRPr="000E192D" w:rsidRDefault="00C2673F" w:rsidP="00C2673F">
      <w:pPr>
        <w:spacing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EA1A2C">
        <w:rPr>
          <w:rFonts w:ascii="Sylfaen" w:hAnsi="Sylfaen" w:cs="Sylfaen"/>
          <w:b/>
          <w:bCs/>
          <w:lang w:val="ka-GE"/>
        </w:rPr>
        <w:t>თავი</w:t>
      </w:r>
      <w:r>
        <w:rPr>
          <w:rFonts w:ascii="Sylfaen" w:hAnsi="Sylfaen"/>
          <w:b/>
          <w:bCs/>
          <w:lang w:val="ka-GE"/>
        </w:rPr>
        <w:t xml:space="preserve"> 6</w:t>
      </w:r>
      <w:r w:rsidRPr="00EA1A2C">
        <w:rPr>
          <w:rFonts w:ascii="Sylfaen" w:hAnsi="Sylfaen"/>
          <w:b/>
          <w:bCs/>
          <w:lang w:val="ka-GE"/>
        </w:rPr>
        <w:t xml:space="preserve">. </w:t>
      </w:r>
      <w:r w:rsidRPr="00C2673F">
        <w:rPr>
          <w:rFonts w:ascii="Sylfaen" w:hAnsi="Sylfaen" w:cs="Sylfaen"/>
          <w:b/>
          <w:bCs/>
          <w:lang w:val="ka-GE"/>
        </w:rPr>
        <w:t>საქართველოს კლიმატური რესურსების გამოყენების პერსპექტივები</w:t>
      </w:r>
    </w:p>
    <w:p w:rsidR="001306E2" w:rsidRPr="00C2673F" w:rsidRDefault="00C2673F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ka-GE"/>
        </w:rPr>
        <w:tab/>
        <w:t>შემუშავებულია რეკომენდაციები კლიმატური რესურსების ეფექტურად გამოყენებისათვის.</w:t>
      </w:r>
    </w:p>
    <w:p w:rsidR="001306E2" w:rsidRDefault="001306E2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ka-GE"/>
        </w:rPr>
      </w:pPr>
    </w:p>
    <w:p w:rsidR="001306E2" w:rsidRDefault="001306E2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ka-GE"/>
        </w:rPr>
      </w:pPr>
    </w:p>
    <w:p w:rsidR="00C47CC2" w:rsidRPr="00A0773E" w:rsidRDefault="00895777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u w:color="FF0000"/>
          <w:lang w:val="en-US"/>
        </w:rPr>
      </w:pPr>
      <w:r w:rsidRPr="0025760F">
        <w:rPr>
          <w:rFonts w:ascii="Sylfaen" w:hAnsi="Sylfaen" w:cs="Sylfaen"/>
          <w:b/>
          <w:u w:color="FF0000"/>
          <w:lang w:val="en-US"/>
        </w:rPr>
        <w:t>ძი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რი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თა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დიდას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კვნე</w:t>
      </w:r>
      <w:r w:rsidRPr="0025760F">
        <w:rPr>
          <w:rFonts w:ascii="Sylfaen" w:hAnsi="Sylfaen" w:cs="Sylfaen"/>
          <w:b/>
          <w:u w:color="FF0000"/>
          <w:lang w:val="en-US"/>
        </w:rPr>
        <w:softHyphen/>
        <w:t>ბი</w:t>
      </w:r>
    </w:p>
    <w:p w:rsidR="009A1C23" w:rsidRPr="009A1C23" w:rsidRDefault="009A1C23" w:rsidP="003412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საქართველოს ფიზიკურ-გეოგრაფიული ოლქებიდან ყველაზე მეტი სითბო სავეგეტაციო პერიოდის განმავლობაში გროვდება კოლხეთის ოლქში და შეადგენს 4000</w:t>
      </w:r>
      <w:r w:rsidRPr="00C2673F">
        <w:rPr>
          <w:b/>
          <w:vertAlign w:val="superscript"/>
          <w:lang w:val="ka-GE"/>
        </w:rPr>
        <w:t>0</w:t>
      </w:r>
      <w:r w:rsidRPr="00C2673F">
        <w:rPr>
          <w:rFonts w:ascii="Sylfaen" w:hAnsi="Sylfaen"/>
          <w:lang w:val="ka-GE"/>
        </w:rPr>
        <w:t>-ს, იბერიის ოლქი -</w:t>
      </w:r>
      <w:r w:rsidRPr="00C2673F">
        <w:rPr>
          <w:rFonts w:ascii="Sylfaen" w:hAnsi="Sylfaen"/>
          <w:lang w:val="ka-GE"/>
        </w:rPr>
        <w:lastRenderedPageBreak/>
        <w:t>3500</w:t>
      </w:r>
      <w:r w:rsidRPr="00C2673F">
        <w:rPr>
          <w:rFonts w:ascii="Sylfaen" w:hAnsi="Sylfaen"/>
          <w:vertAlign w:val="superscript"/>
          <w:lang w:val="ka-GE"/>
        </w:rPr>
        <w:t>0</w:t>
      </w:r>
      <w:r w:rsidR="0071406D">
        <w:rPr>
          <w:rFonts w:ascii="Sylfaen" w:hAnsi="Sylfaen"/>
          <w:lang w:val="ka-GE"/>
        </w:rPr>
        <w:t>.,</w:t>
      </w:r>
      <w:r w:rsidRPr="00C2673F">
        <w:rPr>
          <w:rFonts w:ascii="Sylfaen" w:hAnsi="Sylfaen"/>
          <w:lang w:val="ka-GE"/>
        </w:rPr>
        <w:t>სამხრეთ საქართველოს და  კავკასიონის ოლქები  2000</w:t>
      </w:r>
      <w:r w:rsidRPr="00C2673F">
        <w:rPr>
          <w:b/>
          <w:vertAlign w:val="superscript"/>
          <w:lang w:val="ka-GE"/>
        </w:rPr>
        <w:t>0</w:t>
      </w:r>
      <w:r w:rsidRPr="00C2673F">
        <w:rPr>
          <w:rFonts w:ascii="Sylfaen" w:hAnsi="Sylfaen"/>
          <w:lang w:val="ka-GE"/>
        </w:rPr>
        <w:t xml:space="preserve">  აქტიურ ტემპერატურათა </w:t>
      </w:r>
      <w:r w:rsidR="0071406D">
        <w:rPr>
          <w:rFonts w:ascii="Sylfaen" w:hAnsi="Sylfaen"/>
          <w:lang w:val="ka-GE"/>
        </w:rPr>
        <w:t>ჯამი</w:t>
      </w:r>
      <w:r w:rsidRPr="00C2673F">
        <w:rPr>
          <w:rFonts w:ascii="Sylfaen" w:hAnsi="Sylfaen"/>
          <w:lang w:val="ka-GE"/>
        </w:rPr>
        <w:t xml:space="preserve">;  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ტენით ყველაზე კარგად უზრუნველყოფილია კოლხეთის და კავკასიონის ოლქები, სადაც ნალექების ჯამები საშუალოდ 1000მმ-ს შეადგენს. იბერიის ოლქში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900 მმ </w:t>
      </w:r>
      <w:r w:rsidR="008F3D21">
        <w:rPr>
          <w:rFonts w:ascii="Sylfaen" w:hAnsi="Sylfaen"/>
          <w:lang w:val="ka-GE"/>
        </w:rPr>
        <w:t>,</w:t>
      </w:r>
      <w:r w:rsidRPr="00C2673F">
        <w:rPr>
          <w:rFonts w:ascii="Sylfaen" w:hAnsi="Sylfaen"/>
          <w:lang w:val="ka-GE"/>
        </w:rPr>
        <w:t xml:space="preserve"> სამხრეთ საქართველო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>500მმ;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ჰელიოენერგეტიკული რესურსების სიმდიდრით გამოირჩევა სამხრეთ საქართველო და კავკასიონი, სადაც მზის ჯამური რადიაცია საშუალოდ შეადგენს 5300 მჯ/კვ.მ . იბერიის ოლქში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5000 მჯ/კვ.მ-მდე,  კოლხეთში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4700 მჯ/კვ.მ;</w:t>
      </w:r>
    </w:p>
    <w:p w:rsidR="00C2673F" w:rsidRPr="00C2673F" w:rsidRDefault="00C2673F" w:rsidP="00B94016">
      <w:pPr>
        <w:numPr>
          <w:ilvl w:val="0"/>
          <w:numId w:val="4"/>
        </w:numPr>
        <w:spacing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ქარის მუშა სიჩქარეების ხანგრძლივობა  უდიდესია იბერიის ოლქში და შეადგენს 3000 საათს. კოლხეთის და სამხრეთ საქართველოს ოლქებში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 2000-2200 </w:t>
      </w:r>
      <w:r w:rsidR="008F3D21">
        <w:rPr>
          <w:rFonts w:ascii="Sylfaen" w:hAnsi="Sylfaen"/>
          <w:lang w:val="ka-GE"/>
        </w:rPr>
        <w:t>სთ</w:t>
      </w:r>
      <w:r w:rsidRPr="00C2673F">
        <w:rPr>
          <w:rFonts w:ascii="Sylfaen" w:hAnsi="Sylfaen"/>
          <w:lang w:val="ka-GE"/>
        </w:rPr>
        <w:t xml:space="preserve">,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კავკასიონზე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1500 </w:t>
      </w:r>
      <w:r w:rsidR="008F3D21">
        <w:rPr>
          <w:rFonts w:ascii="Sylfaen" w:hAnsi="Sylfaen"/>
          <w:lang w:val="ka-GE"/>
        </w:rPr>
        <w:t>სთ</w:t>
      </w:r>
      <w:r w:rsidRPr="00C2673F">
        <w:rPr>
          <w:rFonts w:ascii="Sylfaen" w:hAnsi="Sylfaen"/>
          <w:lang w:val="ka-GE"/>
        </w:rPr>
        <w:t xml:space="preserve">; 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ჰიდროენერგეტიკული რესურსებით გამოირჩევა კოლხეთის და კავკასიონის მხარეები, სადაც მდინარეთა წლიური ჩამონადენი საშუალოდ 1300 მმ-ს შეადგენს.  სამხრეთ საქართველოში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1000 მმ,  იბერიის ოლქში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650 მმ-ს;</w:t>
      </w:r>
    </w:p>
    <w:p w:rsidR="007A2589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7A2589">
        <w:rPr>
          <w:rFonts w:ascii="Sylfaen" w:hAnsi="Sylfaen"/>
          <w:lang w:val="ka-GE"/>
        </w:rPr>
        <w:t>საკურორტო კლიმატური რესურსებით გამოირჩევა კავკასიონი და კოლხეთის ოლქები</w:t>
      </w:r>
      <w:r w:rsidR="007A2589" w:rsidRPr="007A2589">
        <w:rPr>
          <w:rFonts w:ascii="Sylfaen" w:hAnsi="Sylfaen"/>
          <w:lang w:val="ka-GE"/>
        </w:rPr>
        <w:t>.</w:t>
      </w:r>
    </w:p>
    <w:p w:rsidR="00C2673F" w:rsidRPr="007A2589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7A2589">
        <w:rPr>
          <w:rFonts w:ascii="Sylfaen" w:hAnsi="Sylfaen"/>
          <w:lang w:val="ka-GE"/>
        </w:rPr>
        <w:t xml:space="preserve">ფიზიკურ-გეოგრაფიული ოლქებიდან </w:t>
      </w:r>
      <w:r w:rsidRPr="007A2589">
        <w:rPr>
          <w:rFonts w:ascii="Sylfaen" w:hAnsi="Sylfaen" w:cs="Sylfaen"/>
          <w:bCs/>
          <w:lang w:val="ka-GE"/>
        </w:rPr>
        <w:t xml:space="preserve">ყველაზე მდიდარი პოტენციური კლიმატური რესურსები გააჩნია კოლხეთის  ოლქს და 227 პირობით ერთეულს </w:t>
      </w:r>
      <w:r w:rsidR="007A2589">
        <w:rPr>
          <w:rFonts w:ascii="Sylfaen" w:hAnsi="Sylfaen" w:cs="Sylfaen"/>
          <w:bCs/>
          <w:lang w:val="ka-GE"/>
        </w:rPr>
        <w:t>:</w:t>
      </w:r>
      <w:r w:rsidRPr="007A2589">
        <w:rPr>
          <w:rFonts w:ascii="Sylfaen" w:hAnsi="Sylfaen" w:cs="Sylfaen"/>
          <w:bCs/>
          <w:lang w:val="ka-GE"/>
        </w:rPr>
        <w:t xml:space="preserve"> აგროკლიმატური რ</w:t>
      </w:r>
      <w:r w:rsidR="007A2589">
        <w:rPr>
          <w:rFonts w:ascii="Sylfaen" w:hAnsi="Sylfaen" w:cs="Sylfaen"/>
          <w:bCs/>
          <w:lang w:val="ka-GE"/>
        </w:rPr>
        <w:t>ესურსები-</w:t>
      </w:r>
      <w:r w:rsidRPr="007A2589">
        <w:rPr>
          <w:rFonts w:ascii="Sylfaen" w:hAnsi="Sylfaen" w:cs="Sylfaen"/>
          <w:bCs/>
          <w:lang w:val="ka-GE"/>
        </w:rPr>
        <w:t>43%-</w:t>
      </w:r>
      <w:r w:rsidR="007A2589">
        <w:rPr>
          <w:rFonts w:ascii="Sylfaen" w:hAnsi="Sylfaen" w:cs="Sylfaen"/>
          <w:bCs/>
          <w:lang w:val="ka-GE"/>
        </w:rPr>
        <w:t>,</w:t>
      </w:r>
      <w:r w:rsidR="007A2589" w:rsidRPr="007A2589">
        <w:rPr>
          <w:rFonts w:ascii="Sylfaen" w:hAnsi="Sylfaen" w:cs="Sylfaen"/>
          <w:bCs/>
          <w:lang w:val="ka-GE"/>
        </w:rPr>
        <w:t>საკურორტო</w:t>
      </w:r>
      <w:r w:rsidR="007A2589">
        <w:rPr>
          <w:rFonts w:ascii="Sylfaen" w:hAnsi="Sylfaen" w:cs="Sylfaen"/>
          <w:bCs/>
          <w:lang w:val="ka-GE"/>
        </w:rPr>
        <w:t xml:space="preserve"> რესურსები-</w:t>
      </w:r>
      <w:r w:rsidRPr="007A2589">
        <w:rPr>
          <w:rFonts w:ascii="Sylfaen" w:hAnsi="Sylfaen" w:cs="Sylfaen"/>
          <w:bCs/>
          <w:lang w:val="ka-GE"/>
        </w:rPr>
        <w:t xml:space="preserve"> 31% </w:t>
      </w:r>
      <w:r w:rsidR="007A2589">
        <w:rPr>
          <w:rFonts w:ascii="Sylfaen" w:hAnsi="Sylfaen" w:cs="Sylfaen"/>
          <w:bCs/>
          <w:lang w:val="ka-GE"/>
        </w:rPr>
        <w:t xml:space="preserve">, </w:t>
      </w:r>
      <w:r w:rsidR="007A2589" w:rsidRPr="007A2589">
        <w:rPr>
          <w:rFonts w:ascii="Sylfaen" w:hAnsi="Sylfaen" w:cs="Sylfaen"/>
          <w:bCs/>
          <w:lang w:val="ka-GE"/>
        </w:rPr>
        <w:t xml:space="preserve">ენერგეტიკულ </w:t>
      </w:r>
      <w:r w:rsidR="007A2589">
        <w:rPr>
          <w:rFonts w:ascii="Sylfaen" w:hAnsi="Sylfaen" w:cs="Sylfaen"/>
          <w:bCs/>
          <w:lang w:val="ka-GE"/>
        </w:rPr>
        <w:t>რესურსები -</w:t>
      </w:r>
      <w:r w:rsidRPr="007A2589">
        <w:rPr>
          <w:rFonts w:ascii="Sylfaen" w:hAnsi="Sylfaen" w:cs="Sylfaen"/>
          <w:bCs/>
          <w:lang w:val="ka-GE"/>
        </w:rPr>
        <w:t xml:space="preserve"> 26%</w:t>
      </w:r>
      <w:r w:rsidRPr="007A2589">
        <w:rPr>
          <w:rFonts w:ascii="Sylfaen" w:hAnsi="Sylfaen"/>
          <w:lang w:val="ka-GE"/>
        </w:rPr>
        <w:t>;</w:t>
      </w:r>
    </w:p>
    <w:p w:rsidR="00C2673F" w:rsidRPr="00C2673F" w:rsidRDefault="00C2673F" w:rsidP="00B94016">
      <w:pPr>
        <w:numPr>
          <w:ilvl w:val="0"/>
          <w:numId w:val="4"/>
        </w:numPr>
        <w:spacing w:before="240" w:after="0" w:line="240" w:lineRule="auto"/>
        <w:ind w:left="0" w:right="101" w:firstLine="180"/>
        <w:jc w:val="both"/>
        <w:rPr>
          <w:rFonts w:ascii="Sylfaen" w:hAnsi="Sylfaen" w:cs="Sylfaen"/>
          <w:bCs/>
          <w:lang w:val="ka-GE"/>
        </w:rPr>
      </w:pPr>
      <w:r w:rsidRPr="00C2673F">
        <w:rPr>
          <w:rFonts w:ascii="Sylfaen" w:hAnsi="Sylfaen" w:cs="Sylfaen"/>
          <w:bCs/>
          <w:lang w:val="ka-GE"/>
        </w:rPr>
        <w:t>კავკასიონის პოტენციური კლიმატური რესურსები  შეადგენს 210 პირობით ერთეულს</w:t>
      </w:r>
      <w:r w:rsidR="007F2967">
        <w:rPr>
          <w:rFonts w:ascii="Sylfaen" w:hAnsi="Sylfaen" w:cs="Sylfaen"/>
          <w:bCs/>
          <w:lang w:val="ka-GE"/>
        </w:rPr>
        <w:t>:</w:t>
      </w:r>
      <w:r w:rsidRPr="00C2673F">
        <w:rPr>
          <w:rFonts w:ascii="Sylfaen" w:hAnsi="Sylfaen" w:cs="Sylfaen"/>
          <w:bCs/>
          <w:lang w:val="ka-GE"/>
        </w:rPr>
        <w:t xml:space="preserve"> საკურორტო </w:t>
      </w:r>
      <w:r w:rsidR="007F2967">
        <w:rPr>
          <w:rFonts w:ascii="Sylfaen" w:hAnsi="Sylfaen" w:cs="Sylfaen"/>
          <w:bCs/>
          <w:lang w:val="ka-GE"/>
        </w:rPr>
        <w:t>რესურსები</w:t>
      </w:r>
      <w:r w:rsidR="009E478E">
        <w:rPr>
          <w:rFonts w:ascii="Sylfaen" w:hAnsi="Sylfaen" w:cs="Sylfaen"/>
          <w:bCs/>
          <w:lang w:val="ka-GE"/>
        </w:rPr>
        <w:t>-</w:t>
      </w:r>
      <w:r w:rsidR="007F2967">
        <w:rPr>
          <w:rFonts w:ascii="Sylfaen" w:hAnsi="Sylfaen" w:cs="Sylfaen"/>
          <w:bCs/>
          <w:lang w:val="ka-GE"/>
        </w:rPr>
        <w:t>43%</w:t>
      </w:r>
      <w:r w:rsidRPr="00C2673F">
        <w:rPr>
          <w:rFonts w:ascii="Sylfaen" w:hAnsi="Sylfaen" w:cs="Sylfaen"/>
          <w:bCs/>
          <w:lang w:val="ka-GE"/>
        </w:rPr>
        <w:t xml:space="preserve"> , აგროკლიმატური </w:t>
      </w:r>
      <w:r w:rsidR="007F2967">
        <w:rPr>
          <w:rFonts w:ascii="Sylfaen" w:hAnsi="Sylfaen" w:cs="Sylfaen"/>
          <w:bCs/>
          <w:lang w:val="ka-GE"/>
        </w:rPr>
        <w:t>რესურსები-18%,</w:t>
      </w:r>
      <w:r w:rsidRPr="00C2673F">
        <w:rPr>
          <w:rFonts w:ascii="Sylfaen" w:hAnsi="Sylfaen" w:cs="Sylfaen"/>
          <w:bCs/>
          <w:lang w:val="ka-GE"/>
        </w:rPr>
        <w:t xml:space="preserve"> ენერგეტიკული რესურსე</w:t>
      </w:r>
      <w:r w:rsidR="007F2967">
        <w:rPr>
          <w:rFonts w:ascii="Sylfaen" w:hAnsi="Sylfaen" w:cs="Sylfaen"/>
          <w:bCs/>
          <w:lang w:val="ka-GE"/>
        </w:rPr>
        <w:t>ბი-</w:t>
      </w:r>
      <w:r w:rsidRPr="00C2673F">
        <w:rPr>
          <w:rFonts w:ascii="Sylfaen" w:hAnsi="Sylfaen" w:cs="Sylfaen"/>
          <w:bCs/>
          <w:lang w:val="ka-GE"/>
        </w:rPr>
        <w:t xml:space="preserve"> 38%</w:t>
      </w:r>
      <w:r w:rsidR="007F2967">
        <w:rPr>
          <w:rFonts w:ascii="Sylfaen" w:hAnsi="Sylfaen" w:cs="Sylfaen"/>
          <w:bCs/>
          <w:lang w:val="ka-GE"/>
        </w:rPr>
        <w:t>;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 w:cs="Sylfaen"/>
          <w:bCs/>
          <w:lang w:val="ka-GE"/>
        </w:rPr>
        <w:t xml:space="preserve">იბერიის ფიზიკურ-გეოგრაფიული ოლქის კლიმატური რესურსების პოტენციალი </w:t>
      </w:r>
      <w:r w:rsidRPr="00C2673F">
        <w:rPr>
          <w:rFonts w:ascii="Sylfaen" w:hAnsi="Sylfaen"/>
          <w:lang w:val="ka-GE"/>
        </w:rPr>
        <w:t>180 პირობით ერთეულს შეადგენს</w:t>
      </w:r>
      <w:r w:rsidR="007F2967">
        <w:rPr>
          <w:rFonts w:ascii="Sylfaen" w:hAnsi="Sylfaen"/>
          <w:lang w:val="ka-GE"/>
        </w:rPr>
        <w:t>:</w:t>
      </w:r>
      <w:r w:rsidRPr="00C2673F">
        <w:rPr>
          <w:rFonts w:ascii="Sylfaen" w:hAnsi="Sylfaen"/>
          <w:lang w:val="ka-GE"/>
        </w:rPr>
        <w:t xml:space="preserve"> ენერგეტიკულ</w:t>
      </w:r>
      <w:r w:rsidR="007F2967">
        <w:rPr>
          <w:rFonts w:ascii="Sylfaen" w:hAnsi="Sylfaen"/>
          <w:lang w:val="ka-GE"/>
        </w:rPr>
        <w:t>ირესურსები-</w:t>
      </w:r>
      <w:r w:rsidRPr="00C2673F">
        <w:rPr>
          <w:rFonts w:ascii="Sylfaen" w:hAnsi="Sylfaen"/>
          <w:lang w:val="ka-GE"/>
        </w:rPr>
        <w:t>42%</w:t>
      </w:r>
      <w:r w:rsidR="007F2967">
        <w:rPr>
          <w:rFonts w:ascii="Sylfaen" w:hAnsi="Sylfaen"/>
          <w:lang w:val="ka-GE"/>
        </w:rPr>
        <w:t xml:space="preserve">. </w:t>
      </w:r>
      <w:r w:rsidRPr="00C2673F">
        <w:rPr>
          <w:rFonts w:ascii="Sylfaen" w:hAnsi="Sylfaen"/>
          <w:lang w:val="ka-GE"/>
        </w:rPr>
        <w:t xml:space="preserve">აქედან უდიდესია ქარის ენერგეტიკული რესურსები (31%). ჰელიოენერგეტიკული რესურსების ხვედრითი წილი 11%-ია, ხოლო ჰოდროენერგეტიკული რესურსები ოლქში უმნიშვნელოა;  </w:t>
      </w:r>
    </w:p>
    <w:p w:rsidR="00C2673F" w:rsidRPr="00C2673F" w:rsidRDefault="00C2673F" w:rsidP="00B94016">
      <w:pPr>
        <w:numPr>
          <w:ilvl w:val="0"/>
          <w:numId w:val="4"/>
        </w:numPr>
        <w:spacing w:before="240" w:after="0" w:line="240" w:lineRule="auto"/>
        <w:ind w:left="0" w:right="101" w:firstLine="180"/>
        <w:jc w:val="both"/>
        <w:rPr>
          <w:rFonts w:ascii="Sylfaen" w:hAnsi="Sylfaen" w:cs="Sylfaen"/>
          <w:bCs/>
          <w:lang w:val="ka-GE"/>
        </w:rPr>
      </w:pPr>
      <w:r w:rsidRPr="00C2673F">
        <w:rPr>
          <w:rFonts w:ascii="Sylfaen" w:hAnsi="Sylfaen"/>
          <w:lang w:val="ka-GE"/>
        </w:rPr>
        <w:lastRenderedPageBreak/>
        <w:t xml:space="preserve">სამხრეთ საქართველოს ოლქის </w:t>
      </w:r>
      <w:r w:rsidRPr="00C2673F">
        <w:rPr>
          <w:rFonts w:ascii="Sylfaen" w:hAnsi="Sylfaen" w:cs="Sylfaen"/>
          <w:bCs/>
          <w:lang w:val="ka-GE"/>
        </w:rPr>
        <w:t xml:space="preserve">კლიმატური რესურსების პოტენციალი </w:t>
      </w:r>
      <w:r w:rsidRPr="00C2673F">
        <w:rPr>
          <w:rFonts w:ascii="Sylfaen" w:hAnsi="Sylfaen"/>
          <w:lang w:val="ka-GE"/>
        </w:rPr>
        <w:t xml:space="preserve"> 95პირობით ერთეულს  შეადგენს. ენერგეტიკული რესუ</w:t>
      </w:r>
      <w:r w:rsidR="007F2967">
        <w:rPr>
          <w:rFonts w:ascii="Sylfaen" w:hAnsi="Sylfaen"/>
          <w:lang w:val="ka-GE"/>
        </w:rPr>
        <w:t>რსები-92%.</w:t>
      </w:r>
      <w:r w:rsidRPr="00C2673F">
        <w:rPr>
          <w:rFonts w:ascii="Sylfaen" w:hAnsi="Sylfaen"/>
          <w:lang w:val="ka-GE"/>
        </w:rPr>
        <w:t xml:space="preserve"> აქედან 42% მოდის მზის, 27% ქარის, ხოლო 23% ჰიდროენერგეტიკულ  რესურსებზე. საკურორტო რესურსების წილი მხოლოდ 8%-ია, ხოლო აგროკლიმატური რესურსების ხვედრითი წილი უმნიშვნელოა.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საქართველოს ადმინისტრაციული მხარეების მიხედვით აქტიურ ტემპერატურათა ჯამებიიცვლება 2000-დან 3500</w:t>
      </w:r>
      <w:r w:rsidRPr="00C2673F">
        <w:rPr>
          <w:b/>
          <w:vertAlign w:val="superscript"/>
          <w:lang w:val="ka-GE"/>
        </w:rPr>
        <w:t>0</w:t>
      </w:r>
      <w:r w:rsidRPr="00C2673F">
        <w:rPr>
          <w:rFonts w:ascii="Sylfaen" w:hAnsi="Sylfaen"/>
          <w:lang w:val="ka-GE"/>
        </w:rPr>
        <w:t>-ფარგლებში</w:t>
      </w:r>
      <w:r w:rsidR="007853A9">
        <w:rPr>
          <w:rFonts w:ascii="Sylfaen" w:hAnsi="Sylfaen"/>
          <w:lang w:val="ka-GE"/>
        </w:rPr>
        <w:t>:</w:t>
      </w:r>
      <w:r w:rsidRPr="00C2673F">
        <w:rPr>
          <w:rFonts w:ascii="Sylfaen" w:hAnsi="Sylfaen"/>
          <w:lang w:val="ka-GE"/>
        </w:rPr>
        <w:t xml:space="preserve"> სამეგრელო-ზემო </w:t>
      </w:r>
      <w:r w:rsidR="007853A9">
        <w:rPr>
          <w:rFonts w:ascii="Sylfaen" w:hAnsi="Sylfaen"/>
          <w:lang w:val="ka-GE"/>
        </w:rPr>
        <w:t>სვანეთ</w:t>
      </w:r>
      <w:r w:rsidRPr="00C2673F">
        <w:rPr>
          <w:rFonts w:ascii="Sylfaen" w:hAnsi="Sylfaen"/>
          <w:lang w:val="ka-GE"/>
        </w:rPr>
        <w:t xml:space="preserve">ი და თბილისის </w:t>
      </w:r>
      <w:r w:rsidR="007853A9">
        <w:rPr>
          <w:rFonts w:ascii="Sylfaen" w:hAnsi="Sylfaen"/>
          <w:lang w:val="ka-GE"/>
        </w:rPr>
        <w:t>შემოგარენ</w:t>
      </w:r>
      <w:r w:rsidRPr="00C2673F">
        <w:rPr>
          <w:rFonts w:ascii="Sylfaen" w:hAnsi="Sylfaen"/>
          <w:lang w:val="ka-GE"/>
        </w:rPr>
        <w:t>ი</w:t>
      </w:r>
      <w:r w:rsidR="007853A9">
        <w:rPr>
          <w:rFonts w:ascii="Sylfaen" w:hAnsi="Sylfaen"/>
          <w:lang w:val="ka-GE"/>
        </w:rPr>
        <w:t xml:space="preserve"> -</w:t>
      </w:r>
      <w:r w:rsidRPr="00C2673F">
        <w:rPr>
          <w:rFonts w:ascii="Sylfaen" w:hAnsi="Sylfaen"/>
          <w:lang w:val="ka-GE"/>
        </w:rPr>
        <w:t>3500</w:t>
      </w:r>
      <w:r w:rsidRPr="00C2673F">
        <w:rPr>
          <w:b/>
          <w:vertAlign w:val="superscript"/>
          <w:lang w:val="ka-GE"/>
        </w:rPr>
        <w:t>0</w:t>
      </w:r>
      <w:r w:rsidRPr="00C2673F">
        <w:rPr>
          <w:rFonts w:ascii="Sylfaen" w:hAnsi="Sylfaen"/>
          <w:b/>
          <w:lang w:val="ka-GE"/>
        </w:rPr>
        <w:t xml:space="preserve">. </w:t>
      </w:r>
      <w:r w:rsidRPr="00C2673F">
        <w:rPr>
          <w:rFonts w:ascii="Sylfaen" w:hAnsi="Sylfaen"/>
          <w:lang w:val="ka-GE"/>
        </w:rPr>
        <w:t>კ</w:t>
      </w:r>
      <w:r w:rsidR="007853A9">
        <w:rPr>
          <w:rFonts w:ascii="Sylfaen" w:hAnsi="Sylfaen"/>
          <w:lang w:val="ka-GE"/>
        </w:rPr>
        <w:t>ახეთ</w:t>
      </w:r>
      <w:r w:rsidRPr="00C2673F">
        <w:rPr>
          <w:rFonts w:ascii="Sylfaen" w:hAnsi="Sylfaen"/>
          <w:lang w:val="ka-GE"/>
        </w:rPr>
        <w:t xml:space="preserve">ი, შიდა და ქვემო </w:t>
      </w:r>
      <w:r w:rsidR="007853A9">
        <w:rPr>
          <w:rFonts w:ascii="Sylfaen" w:hAnsi="Sylfaen"/>
          <w:lang w:val="ka-GE"/>
        </w:rPr>
        <w:t>ქართლ</w:t>
      </w:r>
      <w:r w:rsidRPr="00C2673F">
        <w:rPr>
          <w:rFonts w:ascii="Sylfaen" w:hAnsi="Sylfaen"/>
          <w:lang w:val="ka-GE"/>
        </w:rPr>
        <w:t>ი</w:t>
      </w:r>
      <w:r w:rsidR="007853A9">
        <w:rPr>
          <w:rFonts w:ascii="Sylfaen" w:hAnsi="Sylfaen"/>
          <w:lang w:val="ka-GE"/>
        </w:rPr>
        <w:t>-</w:t>
      </w:r>
      <w:r w:rsidR="007853A9" w:rsidRPr="00C2673F">
        <w:rPr>
          <w:rFonts w:ascii="Sylfaen" w:hAnsi="Sylfaen"/>
          <w:lang w:val="ka-GE"/>
        </w:rPr>
        <w:t>3000</w:t>
      </w:r>
      <w:r w:rsidR="007853A9" w:rsidRPr="00C2673F">
        <w:rPr>
          <w:b/>
          <w:vertAlign w:val="superscript"/>
          <w:lang w:val="ka-GE"/>
        </w:rPr>
        <w:t>0</w:t>
      </w:r>
      <w:r w:rsidR="007853A9">
        <w:rPr>
          <w:rFonts w:ascii="Sylfaen" w:hAnsi="Sylfaen"/>
          <w:lang w:val="ka-GE"/>
        </w:rPr>
        <w:t>,გურია</w:t>
      </w:r>
      <w:r w:rsidRPr="00C2673F">
        <w:rPr>
          <w:rFonts w:ascii="Sylfaen" w:hAnsi="Sylfaen"/>
          <w:lang w:val="ka-GE"/>
        </w:rPr>
        <w:t xml:space="preserve">, </w:t>
      </w:r>
      <w:r w:rsidR="007853A9">
        <w:rPr>
          <w:rFonts w:ascii="Sylfaen" w:hAnsi="Sylfaen"/>
          <w:lang w:val="ka-GE"/>
        </w:rPr>
        <w:t>აჭარა</w:t>
      </w:r>
      <w:r w:rsidRPr="00C2673F">
        <w:rPr>
          <w:rFonts w:ascii="Sylfaen" w:hAnsi="Sylfaen"/>
          <w:lang w:val="ka-GE"/>
        </w:rPr>
        <w:t xml:space="preserve">, </w:t>
      </w:r>
      <w:r w:rsidR="007853A9">
        <w:rPr>
          <w:rFonts w:ascii="Sylfaen" w:hAnsi="Sylfaen"/>
          <w:lang w:val="ka-GE"/>
        </w:rPr>
        <w:t>იმერეთ</w:t>
      </w:r>
      <w:r w:rsidRPr="00C2673F">
        <w:rPr>
          <w:rFonts w:ascii="Sylfaen" w:hAnsi="Sylfaen"/>
          <w:lang w:val="ka-GE"/>
        </w:rPr>
        <w:t>ი, სამცხე-</w:t>
      </w:r>
      <w:r w:rsidR="007853A9">
        <w:rPr>
          <w:rFonts w:ascii="Sylfaen" w:hAnsi="Sylfaen"/>
          <w:lang w:val="ka-GE"/>
        </w:rPr>
        <w:t>ჯავახეთ</w:t>
      </w:r>
      <w:r w:rsidRPr="00C2673F">
        <w:rPr>
          <w:rFonts w:ascii="Sylfaen" w:hAnsi="Sylfaen"/>
          <w:lang w:val="ka-GE"/>
        </w:rPr>
        <w:t>ი, მცხეთა-</w:t>
      </w:r>
      <w:r w:rsidR="007853A9">
        <w:rPr>
          <w:rFonts w:ascii="Sylfaen" w:hAnsi="Sylfaen"/>
          <w:lang w:val="ka-GE"/>
        </w:rPr>
        <w:t>მთიანეთ</w:t>
      </w:r>
      <w:r w:rsidRPr="00C2673F">
        <w:rPr>
          <w:rFonts w:ascii="Sylfaen" w:hAnsi="Sylfaen"/>
          <w:lang w:val="ka-GE"/>
        </w:rPr>
        <w:t>ი</w:t>
      </w:r>
      <w:r w:rsidR="007853A9">
        <w:rPr>
          <w:rFonts w:ascii="Sylfaen" w:hAnsi="Sylfaen"/>
          <w:lang w:val="ka-GE"/>
        </w:rPr>
        <w:t>-</w:t>
      </w:r>
      <w:r w:rsidR="007853A9" w:rsidRPr="00C2673F">
        <w:rPr>
          <w:rFonts w:ascii="Sylfaen" w:hAnsi="Sylfaen"/>
          <w:lang w:val="ka-GE"/>
        </w:rPr>
        <w:t>2500</w:t>
      </w:r>
      <w:r w:rsidR="007853A9" w:rsidRPr="00C2673F">
        <w:rPr>
          <w:b/>
          <w:vertAlign w:val="superscript"/>
          <w:lang w:val="ka-GE"/>
        </w:rPr>
        <w:t>0</w:t>
      </w:r>
      <w:r w:rsidR="007853A9">
        <w:rPr>
          <w:rFonts w:ascii="Sylfaen" w:hAnsi="Sylfaen"/>
          <w:b/>
          <w:vertAlign w:val="superscript"/>
          <w:lang w:val="ka-GE"/>
        </w:rPr>
        <w:t xml:space="preserve">, </w:t>
      </w:r>
      <w:r w:rsidR="007853A9">
        <w:rPr>
          <w:rFonts w:ascii="Sylfaen" w:hAnsi="Sylfaen"/>
          <w:lang w:val="ka-GE"/>
        </w:rPr>
        <w:t>აფხაზეთ</w:t>
      </w:r>
      <w:r w:rsidRPr="00C2673F">
        <w:rPr>
          <w:rFonts w:ascii="Sylfaen" w:hAnsi="Sylfaen"/>
          <w:lang w:val="ka-GE"/>
        </w:rPr>
        <w:t xml:space="preserve">ი </w:t>
      </w:r>
      <w:r w:rsidR="007853A9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>2500</w:t>
      </w:r>
      <w:r w:rsidRPr="00C2673F">
        <w:rPr>
          <w:b/>
          <w:vertAlign w:val="superscript"/>
          <w:lang w:val="ka-GE"/>
        </w:rPr>
        <w:t>0</w:t>
      </w:r>
      <w:r w:rsidR="007853A9">
        <w:rPr>
          <w:rFonts w:ascii="Sylfaen" w:hAnsi="Sylfaen"/>
          <w:b/>
          <w:lang w:val="ka-GE"/>
        </w:rPr>
        <w:t>,</w:t>
      </w:r>
      <w:r w:rsidRPr="00C2673F">
        <w:rPr>
          <w:rFonts w:ascii="Sylfaen" w:hAnsi="Sylfaen"/>
          <w:lang w:val="ka-GE"/>
        </w:rPr>
        <w:t xml:space="preserve"> რაჭა-</w:t>
      </w:r>
      <w:r w:rsidR="007853A9">
        <w:rPr>
          <w:rFonts w:ascii="Sylfaen" w:hAnsi="Sylfaen"/>
          <w:lang w:val="ka-GE"/>
        </w:rPr>
        <w:t>ლეჩხუმი</w:t>
      </w:r>
      <w:r w:rsidRPr="00C2673F">
        <w:rPr>
          <w:rFonts w:ascii="Sylfaen" w:hAnsi="Sylfaen"/>
          <w:lang w:val="ka-GE"/>
        </w:rPr>
        <w:t xml:space="preserve"> და ქვემო-</w:t>
      </w:r>
      <w:r w:rsidR="007853A9">
        <w:rPr>
          <w:rFonts w:ascii="Sylfaen" w:hAnsi="Sylfaen"/>
          <w:lang w:val="ka-GE"/>
        </w:rPr>
        <w:t>სვანეთი-</w:t>
      </w:r>
      <w:r w:rsidRPr="00C2673F">
        <w:rPr>
          <w:rFonts w:ascii="Sylfaen" w:hAnsi="Sylfaen"/>
          <w:lang w:val="ka-GE"/>
        </w:rPr>
        <w:t xml:space="preserve"> 2000</w:t>
      </w:r>
      <w:r w:rsidRPr="00C2673F">
        <w:rPr>
          <w:b/>
          <w:vertAlign w:val="superscript"/>
          <w:lang w:val="ka-GE"/>
        </w:rPr>
        <w:t>0</w:t>
      </w:r>
      <w:r w:rsidRPr="00C2673F">
        <w:rPr>
          <w:rFonts w:ascii="Sylfaen" w:hAnsi="Sylfaen"/>
          <w:lang w:val="ka-GE"/>
        </w:rPr>
        <w:t>;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ტენის რესურსებით ყველაზე კარგად უზრუნველყოფილია აფხაზეთი, გურია და რაჭა-ლეჩხუმი ქვემო-სვანეთი, სადაც სავეგეტაციო პერიოდის განმავლობაში საშუალოდ 1000მმ ნალექი მოდის. სამეგრელო-ზემო სვანეთი, აჭარა, იმერეთი, სამცხე-ჯავახეთი, მცხეთა-მთიანეთი და კახეთი</w:t>
      </w:r>
      <w:r w:rsidR="00394485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750-900 მმ </w:t>
      </w:r>
      <w:r w:rsidR="00394485">
        <w:rPr>
          <w:rFonts w:ascii="Sylfaen" w:hAnsi="Sylfaen"/>
          <w:lang w:val="ka-GE"/>
        </w:rPr>
        <w:t xml:space="preserve">, </w:t>
      </w:r>
      <w:r w:rsidRPr="00C2673F">
        <w:rPr>
          <w:rFonts w:ascii="Sylfaen" w:hAnsi="Sylfaen"/>
          <w:lang w:val="ka-GE"/>
        </w:rPr>
        <w:t>შიდა ქართლი და თბილისის ზონა</w:t>
      </w:r>
      <w:r w:rsidR="00394485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>500-600 მმ;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ჰელიოენერგეტიკული რესურსებით ყველაზე მდიდარია ქვემო ქართლი, კახეთი და თბილისი, სადაც მზის ჯამური რადიაციის ჯამი წლის განმავლობაში 5000 </w:t>
      </w:r>
      <w:r w:rsidRPr="00C2673F">
        <w:rPr>
          <w:rFonts w:ascii="LitNusx" w:hAnsi="LitNusx"/>
          <w:lang w:val="ka-GE"/>
        </w:rPr>
        <w:t>mj/kv.m</w:t>
      </w:r>
      <w:r w:rsidRPr="00C2673F">
        <w:rPr>
          <w:rFonts w:ascii="Sylfaen" w:hAnsi="Sylfaen"/>
          <w:lang w:val="ka-GE"/>
        </w:rPr>
        <w:t xml:space="preserve">-ს აღემატება. ყველაზე ნაკლები მზის ენერგიის რესურსები გურიასა და აჭარაშია; 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ქარის ენერგიის მაქსიმალური რესურსები აჭარაში, რაჭა-ლეჩხუმი ქვემო-სვანეთში, იმერეთში, სამცხე-ჯავახეთში, შიდა ქართლში, ქვემო ქართლში და თბილისში აღინიშნება და 3000 საათს აღემატება. </w:t>
      </w:r>
      <w:r w:rsidR="00977018">
        <w:rPr>
          <w:rFonts w:ascii="Sylfaen" w:hAnsi="Sylfaen"/>
          <w:lang w:val="ka-GE"/>
        </w:rPr>
        <w:t>გურია</w:t>
      </w:r>
      <w:r w:rsidRPr="00C2673F">
        <w:rPr>
          <w:rFonts w:ascii="Sylfaen" w:hAnsi="Sylfaen"/>
          <w:lang w:val="ka-GE"/>
        </w:rPr>
        <w:t xml:space="preserve"> და </w:t>
      </w:r>
      <w:r w:rsidR="00977018">
        <w:rPr>
          <w:rFonts w:ascii="Sylfaen" w:hAnsi="Sylfaen"/>
          <w:lang w:val="ka-GE"/>
        </w:rPr>
        <w:t>კახეთი-</w:t>
      </w:r>
      <w:r w:rsidRPr="00C2673F">
        <w:rPr>
          <w:rFonts w:ascii="Sylfaen" w:hAnsi="Sylfaen"/>
          <w:lang w:val="ka-GE"/>
        </w:rPr>
        <w:t xml:space="preserve"> 1500 </w:t>
      </w:r>
      <w:r w:rsidR="00977018">
        <w:rPr>
          <w:rFonts w:ascii="Sylfaen" w:hAnsi="Sylfaen"/>
          <w:lang w:val="ka-GE"/>
        </w:rPr>
        <w:t>სთ</w:t>
      </w:r>
      <w:r w:rsidRPr="00C2673F">
        <w:rPr>
          <w:rFonts w:ascii="Sylfaen" w:hAnsi="Sylfaen"/>
          <w:lang w:val="ka-GE"/>
        </w:rPr>
        <w:t>;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უდიდესი ჰიდროენერგეტიკული რესურსებით ხასიათდება აფხაზეთი, სამაგრელო-ზემო სვანეთი, გურია  და  რაჭა-ლეჩხუმი ქვემო-სვანეთი, სადაც წლიური ჩამონადენი 2000 მმს აღემატება, შიდა და ქვემო ქართლი -200 მმ; 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კლიმა</w:t>
      </w:r>
      <w:r w:rsidR="00977018">
        <w:rPr>
          <w:rFonts w:ascii="Sylfaen" w:hAnsi="Sylfaen"/>
          <w:lang w:val="ka-GE"/>
        </w:rPr>
        <w:t>ტ</w:t>
      </w:r>
      <w:r w:rsidRPr="00C2673F">
        <w:rPr>
          <w:rFonts w:ascii="Sylfaen" w:hAnsi="Sylfaen"/>
          <w:lang w:val="ka-GE"/>
        </w:rPr>
        <w:t xml:space="preserve">ური რესურსებით განსაკუთრებით მდიდარი სამეგრელო-ზემო სვანეთი და კახეთია, სადაც კლიმატური რესურსების ინტეგრალური მაჩვენებელი შესაბამისად 84 და 80 </w:t>
      </w:r>
      <w:r w:rsidRPr="00C2673F">
        <w:rPr>
          <w:rFonts w:ascii="Sylfaen" w:hAnsi="Sylfaen"/>
          <w:lang w:val="ka-GE"/>
        </w:rPr>
        <w:lastRenderedPageBreak/>
        <w:t>პირობითი ერთეულია. რაჭა-ლეჩხუმის და ქვემო სვანეთი</w:t>
      </w:r>
      <w:r w:rsidR="00977018">
        <w:rPr>
          <w:rFonts w:ascii="Sylfaen" w:hAnsi="Sylfaen"/>
          <w:lang w:val="ka-GE"/>
        </w:rPr>
        <w:t>-</w:t>
      </w:r>
      <w:r w:rsidR="008F3D21">
        <w:rPr>
          <w:rFonts w:ascii="Sylfaen" w:hAnsi="Sylfaen"/>
          <w:lang w:val="ka-GE"/>
        </w:rPr>
        <w:t>75</w:t>
      </w:r>
      <w:r w:rsidR="00977018">
        <w:rPr>
          <w:rFonts w:ascii="Sylfaen" w:hAnsi="Sylfaen"/>
          <w:lang w:val="ka-GE"/>
        </w:rPr>
        <w:t>;იმერეთი,</w:t>
      </w:r>
      <w:r w:rsidRPr="00C2673F">
        <w:rPr>
          <w:rFonts w:ascii="Sylfaen" w:hAnsi="Sylfaen"/>
          <w:lang w:val="ka-GE"/>
        </w:rPr>
        <w:t xml:space="preserve"> ქვემო და შიდა </w:t>
      </w:r>
      <w:r w:rsidR="00977018">
        <w:rPr>
          <w:rFonts w:ascii="Sylfaen" w:hAnsi="Sylfaen"/>
          <w:lang w:val="ka-GE"/>
        </w:rPr>
        <w:t>ქართლი</w:t>
      </w:r>
      <w:r w:rsidRPr="00C2673F">
        <w:rPr>
          <w:rFonts w:ascii="Sylfaen" w:hAnsi="Sylfaen"/>
          <w:lang w:val="ka-GE"/>
        </w:rPr>
        <w:t>, მცხეთა-</w:t>
      </w:r>
      <w:r w:rsidR="00977018">
        <w:rPr>
          <w:rFonts w:ascii="Sylfaen" w:hAnsi="Sylfaen"/>
          <w:lang w:val="ka-GE"/>
        </w:rPr>
        <w:t>მთიანეთი</w:t>
      </w:r>
      <w:r w:rsidRPr="00C2673F">
        <w:rPr>
          <w:rFonts w:ascii="Sylfaen" w:hAnsi="Sylfaen"/>
          <w:lang w:val="ka-GE"/>
        </w:rPr>
        <w:t xml:space="preserve"> და </w:t>
      </w:r>
      <w:r w:rsidR="00977018">
        <w:rPr>
          <w:rFonts w:ascii="Sylfaen" w:hAnsi="Sylfaen"/>
          <w:lang w:val="ka-GE"/>
        </w:rPr>
        <w:t>აფხაზეთი-</w:t>
      </w:r>
      <w:r w:rsidR="008F3D21">
        <w:rPr>
          <w:rFonts w:ascii="Sylfaen" w:hAnsi="Sylfaen"/>
          <w:lang w:val="ka-GE"/>
        </w:rPr>
        <w:t xml:space="preserve"> 47-58</w:t>
      </w:r>
      <w:r w:rsidR="00977018">
        <w:rPr>
          <w:rFonts w:ascii="Sylfaen" w:hAnsi="Sylfaen"/>
          <w:lang w:val="ka-GE"/>
        </w:rPr>
        <w:t>;გურია</w:t>
      </w:r>
      <w:r w:rsidRPr="00C2673F">
        <w:rPr>
          <w:rFonts w:ascii="Sylfaen" w:hAnsi="Sylfaen"/>
          <w:lang w:val="ka-GE"/>
        </w:rPr>
        <w:t xml:space="preserve">, </w:t>
      </w:r>
      <w:r w:rsidR="00977018">
        <w:rPr>
          <w:rFonts w:ascii="Sylfaen" w:hAnsi="Sylfaen"/>
          <w:lang w:val="ka-GE"/>
        </w:rPr>
        <w:t>აჭარა</w:t>
      </w:r>
      <w:r w:rsidRPr="00C2673F">
        <w:rPr>
          <w:rFonts w:ascii="Sylfaen" w:hAnsi="Sylfaen"/>
          <w:lang w:val="ka-GE"/>
        </w:rPr>
        <w:t xml:space="preserve"> და სამცხე-</w:t>
      </w:r>
      <w:r w:rsidR="00977018">
        <w:rPr>
          <w:rFonts w:ascii="Sylfaen" w:hAnsi="Sylfaen"/>
          <w:lang w:val="ka-GE"/>
        </w:rPr>
        <w:t>ჯავახეთ</w:t>
      </w:r>
      <w:r w:rsidRPr="00C2673F">
        <w:rPr>
          <w:rFonts w:ascii="Sylfaen" w:hAnsi="Sylfaen"/>
          <w:lang w:val="ka-GE"/>
        </w:rPr>
        <w:t xml:space="preserve">ი </w:t>
      </w:r>
      <w:r w:rsidR="00977018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>36-41 პირობით</w:t>
      </w:r>
      <w:r w:rsidR="00977018">
        <w:rPr>
          <w:rFonts w:ascii="Sylfaen" w:hAnsi="Sylfaen"/>
          <w:lang w:val="ka-GE"/>
        </w:rPr>
        <w:t>იერთეული</w:t>
      </w:r>
      <w:r w:rsidRPr="00C2673F">
        <w:rPr>
          <w:rFonts w:ascii="Sylfaen" w:hAnsi="Sylfaen"/>
          <w:lang w:val="ka-GE"/>
        </w:rPr>
        <w:t xml:space="preserve">; </w:t>
      </w:r>
    </w:p>
    <w:p w:rsidR="00C2673F" w:rsidRPr="00C2673F" w:rsidRDefault="00C2673F" w:rsidP="00B94016">
      <w:pPr>
        <w:pStyle w:val="ListParagraph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ყველაზე მდიდარი აგროკლიმატური რესურსები მიწათმოქმედებისათვის სამეგრელო-ზემო სვანეთი და კახეთია, სადაც მისი რესურსული პოტენციალი 25 პორობით ერთეულს აღემატება. გურიის და </w:t>
      </w:r>
      <w:r w:rsidR="007B217A">
        <w:rPr>
          <w:rFonts w:ascii="Sylfaen" w:hAnsi="Sylfaen"/>
          <w:lang w:val="ka-GE"/>
        </w:rPr>
        <w:t>თბილისი-</w:t>
      </w:r>
      <w:r w:rsidR="008F3D21">
        <w:rPr>
          <w:rFonts w:ascii="Sylfaen" w:hAnsi="Sylfaen"/>
          <w:lang w:val="ka-GE"/>
        </w:rPr>
        <w:t xml:space="preserve"> 21-25</w:t>
      </w:r>
      <w:r w:rsidR="007B217A">
        <w:rPr>
          <w:rFonts w:ascii="Sylfaen" w:hAnsi="Sylfaen"/>
          <w:lang w:val="ka-GE"/>
        </w:rPr>
        <w:t>;</w:t>
      </w:r>
      <w:r w:rsidRPr="00C2673F">
        <w:rPr>
          <w:rFonts w:ascii="Sylfaen" w:hAnsi="Sylfaen"/>
          <w:lang w:val="ka-GE"/>
        </w:rPr>
        <w:t xml:space="preserve">  სამცხე-ჯავახეთია</w:t>
      </w:r>
      <w:r w:rsidR="007B217A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>10 პირობით</w:t>
      </w:r>
      <w:r w:rsidR="007B217A">
        <w:rPr>
          <w:rFonts w:ascii="Sylfaen" w:hAnsi="Sylfaen"/>
          <w:lang w:val="ka-GE"/>
        </w:rPr>
        <w:t>იერთეული</w:t>
      </w:r>
      <w:r w:rsidRPr="00C2673F">
        <w:rPr>
          <w:rFonts w:ascii="Sylfaen" w:hAnsi="Sylfaen"/>
          <w:lang w:val="ka-GE"/>
        </w:rPr>
        <w:t>;</w:t>
      </w:r>
    </w:p>
    <w:p w:rsidR="00C2673F" w:rsidRPr="00C2673F" w:rsidRDefault="00C2673F" w:rsidP="00B94016">
      <w:pPr>
        <w:numPr>
          <w:ilvl w:val="0"/>
          <w:numId w:val="4"/>
        </w:numPr>
        <w:spacing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ჰელიოენერგეტიკული რესურსებით მდიდარია კახეთი და ქვემო ქართლი (16 პორობით ერთეულზე</w:t>
      </w:r>
      <w:r w:rsidR="008F3D21">
        <w:rPr>
          <w:rFonts w:ascii="Sylfaen" w:hAnsi="Sylfaen"/>
          <w:lang w:val="ka-GE"/>
        </w:rPr>
        <w:t xml:space="preserve"> მეტი),</w:t>
      </w:r>
      <w:r w:rsidR="0071406D">
        <w:rPr>
          <w:rFonts w:ascii="Sylfaen" w:hAnsi="Sylfaen"/>
          <w:lang w:val="ka-GE"/>
        </w:rPr>
        <w:t>გურია-</w:t>
      </w:r>
      <w:r w:rsidRPr="00C2673F">
        <w:rPr>
          <w:rFonts w:ascii="Sylfaen" w:hAnsi="Sylfaen"/>
          <w:lang w:val="ka-GE"/>
        </w:rPr>
        <w:t xml:space="preserve"> 5 პირობით</w:t>
      </w:r>
      <w:r w:rsidR="0071406D">
        <w:rPr>
          <w:rFonts w:ascii="Sylfaen" w:hAnsi="Sylfaen"/>
          <w:lang w:val="ka-GE"/>
        </w:rPr>
        <w:t>იერთეული</w:t>
      </w:r>
      <w:r w:rsidRPr="00C2673F">
        <w:rPr>
          <w:rFonts w:ascii="Sylfaen" w:hAnsi="Sylfaen"/>
          <w:lang w:val="ka-GE"/>
        </w:rPr>
        <w:t>;</w:t>
      </w:r>
    </w:p>
    <w:p w:rsidR="00C2673F" w:rsidRPr="00C2673F" w:rsidRDefault="00C2673F" w:rsidP="00B94016">
      <w:pPr>
        <w:pStyle w:val="BodyTextIndent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 xml:space="preserve">ქარის უდიდესი ენერგეტიკული რესურსებით გამოირჩევა  იმერეთი, რაჭა-ლეჩხუმი, ქვემო სვანეთი და თბილისის შემოგარენი, </w:t>
      </w:r>
      <w:r w:rsidR="008F3D21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11-16 პირობითი ერთეული</w:t>
      </w:r>
      <w:r w:rsidR="008F3D21">
        <w:rPr>
          <w:rFonts w:ascii="Sylfaen" w:hAnsi="Sylfaen"/>
          <w:lang w:val="ka-GE"/>
        </w:rPr>
        <w:t xml:space="preserve">, </w:t>
      </w:r>
      <w:r w:rsidR="0071406D">
        <w:rPr>
          <w:rFonts w:ascii="Sylfaen" w:hAnsi="Sylfaen"/>
          <w:lang w:val="ka-GE"/>
        </w:rPr>
        <w:t>კახეთ</w:t>
      </w:r>
      <w:r w:rsidRPr="00C2673F">
        <w:rPr>
          <w:rFonts w:ascii="Sylfaen" w:hAnsi="Sylfaen"/>
          <w:lang w:val="ka-GE"/>
        </w:rPr>
        <w:t xml:space="preserve">ი და </w:t>
      </w:r>
      <w:r w:rsidR="0071406D">
        <w:rPr>
          <w:rFonts w:ascii="Sylfaen" w:hAnsi="Sylfaen"/>
          <w:lang w:val="ka-GE"/>
        </w:rPr>
        <w:t>აფხაზეთ</w:t>
      </w:r>
      <w:r w:rsidRPr="00C2673F">
        <w:rPr>
          <w:rFonts w:ascii="Sylfaen" w:hAnsi="Sylfaen"/>
          <w:lang w:val="ka-GE"/>
        </w:rPr>
        <w:t xml:space="preserve">ი </w:t>
      </w:r>
      <w:r w:rsidR="0071406D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2 პირობით</w:t>
      </w:r>
      <w:r w:rsidR="0071406D">
        <w:rPr>
          <w:rFonts w:ascii="Sylfaen" w:hAnsi="Sylfaen"/>
          <w:lang w:val="ka-GE"/>
        </w:rPr>
        <w:t>იერთეული</w:t>
      </w:r>
      <w:r w:rsidRPr="00C2673F">
        <w:rPr>
          <w:rFonts w:ascii="Sylfaen" w:hAnsi="Sylfaen"/>
          <w:lang w:val="ka-GE"/>
        </w:rPr>
        <w:t xml:space="preserve">; </w:t>
      </w:r>
    </w:p>
    <w:p w:rsidR="00C2673F" w:rsidRPr="00C2673F" w:rsidRDefault="00C2673F" w:rsidP="00B94016">
      <w:pPr>
        <w:pStyle w:val="BodyTextIndent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ჰიდროენერგეტიკული რესურსებით მდიდარია დასავლეთ საქართველოს რეგიონები,  რაჭა-ლეჩხუმი და ქვემო სვანეთი</w:t>
      </w:r>
      <w:r w:rsidR="0071406D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16 პირობით ერთეულს აღემატება. აღმოსავლეთ საქართველოს რეგიონებში </w:t>
      </w:r>
      <w:r w:rsidR="0071406D">
        <w:rPr>
          <w:rFonts w:ascii="Sylfaen" w:hAnsi="Sylfaen"/>
          <w:lang w:val="ka-GE"/>
        </w:rPr>
        <w:t>-</w:t>
      </w:r>
      <w:r w:rsidRPr="00C2673F">
        <w:rPr>
          <w:rFonts w:ascii="Sylfaen" w:hAnsi="Sylfaen"/>
          <w:lang w:val="ka-GE"/>
        </w:rPr>
        <w:t xml:space="preserve"> 5 პირობით ერთეულს</w:t>
      </w:r>
      <w:r w:rsidR="0071406D">
        <w:rPr>
          <w:rFonts w:ascii="Sylfaen" w:hAnsi="Sylfaen"/>
          <w:lang w:val="ka-GE"/>
        </w:rPr>
        <w:t xml:space="preserve"> არ აღემატება</w:t>
      </w:r>
      <w:r w:rsidRPr="00C2673F">
        <w:rPr>
          <w:rFonts w:ascii="Sylfaen" w:hAnsi="Sylfaen"/>
          <w:lang w:val="ka-GE"/>
        </w:rPr>
        <w:t>.</w:t>
      </w:r>
    </w:p>
    <w:p w:rsidR="00C2673F" w:rsidRPr="00C2673F" w:rsidRDefault="00C2673F" w:rsidP="00B94016">
      <w:pPr>
        <w:pStyle w:val="BodyTextIndent"/>
        <w:numPr>
          <w:ilvl w:val="0"/>
          <w:numId w:val="4"/>
        </w:numPr>
        <w:spacing w:after="0" w:line="240" w:lineRule="auto"/>
        <w:ind w:left="0" w:right="101" w:firstLine="180"/>
        <w:jc w:val="both"/>
        <w:rPr>
          <w:rFonts w:ascii="Sylfaen" w:hAnsi="Sylfaen"/>
          <w:lang w:val="ka-GE"/>
        </w:rPr>
      </w:pPr>
      <w:r w:rsidRPr="00C2673F">
        <w:rPr>
          <w:rFonts w:ascii="Sylfaen" w:hAnsi="Sylfaen"/>
          <w:lang w:val="ka-GE"/>
        </w:rPr>
        <w:t>საკურორტო რესურსებით განსაკუთრებით დიდარია აფხაზეთი, სადაც რესურსების პოტენციალი 31 პირობით ერთეულს აღემატება</w:t>
      </w:r>
      <w:r w:rsidR="004A1617">
        <w:rPr>
          <w:rFonts w:ascii="Sylfaen" w:hAnsi="Sylfaen"/>
          <w:lang w:val="ka-GE"/>
        </w:rPr>
        <w:t xml:space="preserve">. </w:t>
      </w:r>
      <w:r w:rsidR="0071406D">
        <w:rPr>
          <w:rFonts w:ascii="Sylfaen" w:hAnsi="Sylfaen"/>
          <w:lang w:val="ka-GE"/>
        </w:rPr>
        <w:t>აჭარა</w:t>
      </w:r>
      <w:r w:rsidRPr="00C2673F">
        <w:rPr>
          <w:rFonts w:ascii="Sylfaen" w:hAnsi="Sylfaen"/>
          <w:lang w:val="ka-GE"/>
        </w:rPr>
        <w:t>, სამეგრელო-ზემო-</w:t>
      </w:r>
      <w:r w:rsidR="0071406D">
        <w:rPr>
          <w:rFonts w:ascii="Sylfaen" w:hAnsi="Sylfaen"/>
          <w:lang w:val="ka-GE"/>
        </w:rPr>
        <w:t>სვანეთ</w:t>
      </w:r>
      <w:r w:rsidRPr="00C2673F">
        <w:rPr>
          <w:rFonts w:ascii="Sylfaen" w:hAnsi="Sylfaen"/>
          <w:lang w:val="ka-GE"/>
        </w:rPr>
        <w:t xml:space="preserve">ი, </w:t>
      </w:r>
      <w:r w:rsidR="0071406D">
        <w:rPr>
          <w:rFonts w:ascii="Sylfaen" w:hAnsi="Sylfaen"/>
          <w:lang w:val="ka-GE"/>
        </w:rPr>
        <w:t>კახეთ</w:t>
      </w:r>
      <w:r w:rsidRPr="00C2673F">
        <w:rPr>
          <w:rFonts w:ascii="Sylfaen" w:hAnsi="Sylfaen"/>
          <w:lang w:val="ka-GE"/>
        </w:rPr>
        <w:t xml:space="preserve">ი, მცხეთა </w:t>
      </w:r>
      <w:r w:rsidR="0071406D">
        <w:rPr>
          <w:rFonts w:ascii="Sylfaen" w:hAnsi="Sylfaen"/>
          <w:lang w:val="ka-GE"/>
        </w:rPr>
        <w:t>მთიანეთ</w:t>
      </w:r>
      <w:r w:rsidRPr="00C2673F">
        <w:rPr>
          <w:rFonts w:ascii="Sylfaen" w:hAnsi="Sylfaen"/>
          <w:lang w:val="ka-GE"/>
        </w:rPr>
        <w:t xml:space="preserve">ი და შიდა </w:t>
      </w:r>
      <w:r w:rsidR="0071406D">
        <w:rPr>
          <w:rFonts w:ascii="Sylfaen" w:hAnsi="Sylfaen"/>
          <w:lang w:val="ka-GE"/>
        </w:rPr>
        <w:t>ქართლ</w:t>
      </w:r>
      <w:r w:rsidRPr="00C2673F">
        <w:rPr>
          <w:rFonts w:ascii="Sylfaen" w:hAnsi="Sylfaen"/>
          <w:lang w:val="ka-GE"/>
        </w:rPr>
        <w:t xml:space="preserve">ი -30 პირობითი </w:t>
      </w:r>
      <w:r w:rsidR="0071406D">
        <w:rPr>
          <w:rFonts w:ascii="Sylfaen" w:hAnsi="Sylfaen"/>
          <w:lang w:val="ka-GE"/>
        </w:rPr>
        <w:t>ერთეული.</w:t>
      </w:r>
    </w:p>
    <w:p w:rsidR="009030C0" w:rsidRPr="004F3CC5" w:rsidRDefault="00C2673F" w:rsidP="004F3CC5">
      <w:pPr>
        <w:pStyle w:val="BodyTextIndent"/>
        <w:spacing w:line="240" w:lineRule="auto"/>
        <w:ind w:left="0" w:right="101" w:firstLine="180"/>
        <w:rPr>
          <w:rFonts w:ascii="Sylfaen" w:hAnsi="Sylfaen"/>
          <w:sz w:val="24"/>
          <w:szCs w:val="24"/>
          <w:lang w:val="ka-GE"/>
        </w:rPr>
      </w:pPr>
      <w:r w:rsidRPr="00C2673F">
        <w:rPr>
          <w:rFonts w:ascii="Sylfaen" w:hAnsi="Sylfaen"/>
          <w:lang w:val="ka-GE"/>
        </w:rPr>
        <w:tab/>
      </w:r>
    </w:p>
    <w:p w:rsidR="000A7F38" w:rsidRPr="0025760F" w:rsidRDefault="00895777" w:rsidP="000A7F38">
      <w:pPr>
        <w:pStyle w:val="NoSpacing"/>
        <w:jc w:val="both"/>
        <w:rPr>
          <w:rFonts w:ascii="Sylfaen" w:hAnsi="Sylfaen"/>
          <w:b/>
          <w:lang w:val="ka-GE"/>
        </w:rPr>
      </w:pPr>
      <w:r w:rsidRPr="0025760F">
        <w:rPr>
          <w:rFonts w:ascii="Sylfaen" w:hAnsi="Sylfaen" w:cs="Sylfaen"/>
          <w:b/>
          <w:u w:color="FF0000"/>
          <w:lang w:val="ka-GE"/>
        </w:rPr>
        <w:t>დი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სერ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ტა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ცი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ისძი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რი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თა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დიშე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დე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გე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ბიგა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მოქ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ვეყ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ნე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ბუ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ლიაავ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ტო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რისშემ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დეგშრო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მებ</w:t>
      </w:r>
      <w:r w:rsidRPr="0025760F">
        <w:rPr>
          <w:rFonts w:ascii="Sylfaen" w:hAnsi="Sylfaen" w:cs="Sylfaen"/>
          <w:b/>
          <w:u w:color="FF0000"/>
          <w:lang w:val="ka-GE"/>
        </w:rPr>
        <w:softHyphen/>
        <w:t>ში</w:t>
      </w:r>
      <w:r w:rsidR="00C65A32" w:rsidRPr="0025760F">
        <w:rPr>
          <w:rFonts w:ascii="Sylfaen" w:hAnsi="Sylfaen" w:cs="Calibri"/>
          <w:b/>
          <w:lang w:val="ka-GE"/>
        </w:rPr>
        <w:t>:</w:t>
      </w:r>
    </w:p>
    <w:p w:rsidR="00820C49" w:rsidRPr="0025760F" w:rsidRDefault="00E0677C" w:rsidP="00857A6C">
      <w:pPr>
        <w:spacing w:after="0" w:line="240" w:lineRule="auto"/>
        <w:rPr>
          <w:rFonts w:ascii="Sylfaen" w:eastAsia="Times New Roman" w:hAnsi="Sylfaen" w:cs="Sylfaen"/>
          <w:b/>
          <w:noProof/>
          <w:lang w:val="ka-GE" w:eastAsia="ru-RU"/>
        </w:rPr>
      </w:pPr>
      <w:r w:rsidRPr="0025760F">
        <w:rPr>
          <w:rFonts w:ascii="Sylfaen" w:eastAsia="Times New Roman" w:hAnsi="Sylfaen" w:cs="Sylfaen"/>
          <w:b/>
          <w:u w:color="FF0000"/>
          <w:lang w:val="ka-GE" w:eastAsia="ru-RU"/>
        </w:rPr>
        <w:t>Основныерезультатыдиссретацииопубликованыв</w:t>
      </w:r>
      <w:r w:rsidR="000D272C">
        <w:rPr>
          <w:rFonts w:ascii="Sylfaen" w:eastAsia="Times New Roman" w:hAnsi="Sylfaen" w:cs="Sylfaen"/>
          <w:b/>
          <w:u w:color="FF0000"/>
          <w:lang w:val="ka-GE" w:eastAsia="ru-RU"/>
        </w:rPr>
        <w:t xml:space="preserve"> с</w:t>
      </w:r>
      <w:r w:rsidR="000D272C">
        <w:rPr>
          <w:rFonts w:ascii="Sylfaen" w:eastAsia="Times New Roman" w:hAnsi="Sylfaen" w:cs="Sylfaen"/>
          <w:b/>
          <w:u w:color="FF0000"/>
          <w:lang w:eastAsia="ru-RU"/>
        </w:rPr>
        <w:t>ле</w:t>
      </w:r>
      <w:r w:rsidRPr="0025760F">
        <w:rPr>
          <w:rFonts w:ascii="Sylfaen" w:eastAsia="Times New Roman" w:hAnsi="Sylfaen" w:cs="Sylfaen"/>
          <w:b/>
          <w:u w:color="FF0000"/>
          <w:lang w:val="ka-GE" w:eastAsia="ru-RU"/>
        </w:rPr>
        <w:t>дующихработахавтора</w:t>
      </w:r>
    </w:p>
    <w:p w:rsidR="00F122A4" w:rsidRPr="00F122A4" w:rsidRDefault="00F122A4" w:rsidP="00B94016">
      <w:pPr>
        <w:numPr>
          <w:ilvl w:val="0"/>
          <w:numId w:val="1"/>
        </w:numPr>
        <w:spacing w:after="0" w:line="240" w:lineRule="auto"/>
        <w:ind w:left="418"/>
        <w:jc w:val="both"/>
        <w:rPr>
          <w:rFonts w:ascii="Times New Roman" w:hAnsi="Times New Roman"/>
          <w:color w:val="000000"/>
        </w:rPr>
      </w:pPr>
      <w:r w:rsidRPr="00F122A4">
        <w:rPr>
          <w:rFonts w:ascii="Times New Roman" w:hAnsi="Times New Roman"/>
          <w:color w:val="000000"/>
        </w:rPr>
        <w:t>Элизбарашвили Э.Ш.,Хуцишвили Э.Г</w:t>
      </w:r>
      <w:r w:rsidRPr="00F122A4">
        <w:rPr>
          <w:rFonts w:ascii="Times New Roman" w:hAnsi="Times New Roman"/>
          <w:color w:val="000000"/>
          <w:lang w:val="ka-GE"/>
        </w:rPr>
        <w:t xml:space="preserve">., </w:t>
      </w:r>
      <w:r w:rsidRPr="00F122A4">
        <w:rPr>
          <w:rFonts w:ascii="Times New Roman" w:hAnsi="Times New Roman"/>
          <w:color w:val="000000"/>
        </w:rPr>
        <w:t>Элизбарашвили М.Э.</w:t>
      </w:r>
      <w:r w:rsidRPr="00F122A4">
        <w:rPr>
          <w:rFonts w:ascii="Times New Roman" w:hAnsi="Times New Roman"/>
          <w:color w:val="000000"/>
          <w:lang w:val="ka-GE"/>
        </w:rPr>
        <w:t xml:space="preserve">, </w:t>
      </w:r>
      <w:r w:rsidRPr="00F122A4">
        <w:rPr>
          <w:rFonts w:ascii="Times New Roman" w:hAnsi="Times New Roman"/>
          <w:color w:val="000000"/>
        </w:rPr>
        <w:t>Чавчанидзе З.Б</w:t>
      </w:r>
      <w:r w:rsidRPr="00F122A4">
        <w:rPr>
          <w:rFonts w:ascii="Times New Roman" w:hAnsi="Times New Roman"/>
          <w:color w:val="000000"/>
          <w:lang w:val="ka-GE"/>
        </w:rPr>
        <w:t xml:space="preserve">. </w:t>
      </w:r>
      <w:r w:rsidRPr="00F910A1">
        <w:rPr>
          <w:rFonts w:ascii="Times New Roman" w:hAnsi="Times New Roman"/>
          <w:color w:val="000000"/>
          <w:sz w:val="20"/>
          <w:szCs w:val="20"/>
        </w:rPr>
        <w:t>КЛИМАТИЧЕСКИЕ  РЕСУРСЫ  ГРУЗИИ  И  ПЕРСПЕКТИВЫ  ИХ  РАЦИОНАЛЬНОГО ИСПОЛЬЗОВАНИЯ</w:t>
      </w:r>
      <w:r w:rsidRPr="00F910A1">
        <w:rPr>
          <w:rFonts w:ascii="Times New Roman" w:hAnsi="Times New Roman"/>
          <w:color w:val="000000"/>
          <w:sz w:val="20"/>
          <w:szCs w:val="20"/>
          <w:lang w:val="ka-GE"/>
        </w:rPr>
        <w:t xml:space="preserve">. </w:t>
      </w:r>
      <w:r w:rsidRPr="00F910A1">
        <w:rPr>
          <w:rFonts w:ascii="Times New Roman" w:hAnsi="Times New Roman"/>
          <w:color w:val="000000"/>
          <w:sz w:val="20"/>
          <w:szCs w:val="20"/>
        </w:rPr>
        <w:t xml:space="preserve">МАТЕРИАЛЫ МЕЖДУНАРОДНОЙ НАУЧНОЙ КОНФЕРЕНЦИИ, </w:t>
      </w:r>
      <w:r w:rsidRPr="00F910A1">
        <w:rPr>
          <w:rFonts w:ascii="Times New Roman" w:hAnsi="Times New Roman"/>
          <w:color w:val="000000"/>
          <w:sz w:val="20"/>
          <w:szCs w:val="20"/>
        </w:rPr>
        <w:lastRenderedPageBreak/>
        <w:t>ПОСВЯЩЕННОЙ ПРОБЛЕМАМ БЕЗОПАСНОСТИ ПИЩЕВЫХ ПРОДУКТОВ И ПРОДОВОЛЬСТВЕННОЙ ОБЕСПЕЧЕННОСТИ</w:t>
      </w:r>
      <w:r w:rsidRPr="00F910A1">
        <w:rPr>
          <w:rFonts w:ascii="Times New Roman" w:hAnsi="Times New Roman"/>
          <w:color w:val="000000"/>
          <w:sz w:val="20"/>
          <w:szCs w:val="20"/>
          <w:lang w:val="ka-GE"/>
        </w:rPr>
        <w:t xml:space="preserve">. </w:t>
      </w:r>
      <w:r w:rsidRPr="00F910A1">
        <w:rPr>
          <w:rFonts w:ascii="Times New Roman" w:hAnsi="Times New Roman"/>
          <w:color w:val="000000"/>
          <w:sz w:val="20"/>
          <w:szCs w:val="20"/>
        </w:rPr>
        <w:t>ЕРЕВАН2015</w:t>
      </w:r>
      <w:r w:rsidRPr="00F910A1">
        <w:rPr>
          <w:rFonts w:ascii="Times New Roman" w:hAnsi="Times New Roman"/>
          <w:color w:val="000000"/>
          <w:sz w:val="20"/>
          <w:szCs w:val="20"/>
          <w:lang w:val="ka-GE"/>
        </w:rPr>
        <w:t>, 369-367.</w:t>
      </w:r>
    </w:p>
    <w:p w:rsidR="00F122A4" w:rsidRPr="00F122A4" w:rsidRDefault="00F122A4" w:rsidP="00B94016">
      <w:pPr>
        <w:numPr>
          <w:ilvl w:val="0"/>
          <w:numId w:val="1"/>
        </w:numPr>
        <w:spacing w:after="0" w:line="240" w:lineRule="auto"/>
        <w:ind w:left="418"/>
        <w:jc w:val="both"/>
        <w:rPr>
          <w:rFonts w:ascii="Times New Roman" w:hAnsi="Times New Roman"/>
          <w:color w:val="000000"/>
        </w:rPr>
      </w:pPr>
      <w:r w:rsidRPr="00F122A4">
        <w:rPr>
          <w:rFonts w:ascii="Times New Roman" w:hAnsi="Times New Roman"/>
          <w:color w:val="000000"/>
        </w:rPr>
        <w:t>Элизбарашвили Э.Ш.,Элизбарашвили М.Э.</w:t>
      </w:r>
      <w:r w:rsidRPr="00F122A4">
        <w:rPr>
          <w:rFonts w:ascii="Times New Roman" w:hAnsi="Times New Roman"/>
          <w:color w:val="000000"/>
          <w:lang w:val="ka-GE"/>
        </w:rPr>
        <w:t xml:space="preserve">, </w:t>
      </w:r>
      <w:r w:rsidRPr="00F122A4">
        <w:rPr>
          <w:rFonts w:ascii="Times New Roman" w:hAnsi="Times New Roman"/>
          <w:color w:val="000000"/>
        </w:rPr>
        <w:t>Элизбарашвили Ш.Э.</w:t>
      </w:r>
      <w:r w:rsidRPr="00F122A4">
        <w:rPr>
          <w:rFonts w:ascii="Times New Roman" w:hAnsi="Times New Roman"/>
          <w:color w:val="000000"/>
          <w:lang w:val="ka-GE"/>
        </w:rPr>
        <w:t xml:space="preserve">, </w:t>
      </w:r>
      <w:r w:rsidRPr="00F122A4">
        <w:rPr>
          <w:rFonts w:ascii="Times New Roman" w:hAnsi="Times New Roman"/>
          <w:color w:val="000000"/>
        </w:rPr>
        <w:t>Хуцишвили Э.Г</w:t>
      </w:r>
      <w:r w:rsidRPr="00F122A4">
        <w:rPr>
          <w:rFonts w:ascii="Times New Roman" w:hAnsi="Times New Roman"/>
          <w:color w:val="000000"/>
          <w:lang w:val="ka-GE"/>
        </w:rPr>
        <w:t xml:space="preserve">., </w:t>
      </w:r>
      <w:r w:rsidRPr="00F122A4">
        <w:rPr>
          <w:rFonts w:ascii="Times New Roman" w:hAnsi="Times New Roman"/>
          <w:color w:val="000000"/>
        </w:rPr>
        <w:t>Челидзе Н.З. Потенциал возобновляемых энергоресурсов Грузии. Метеорология и гидрология, 2016, №11, с.56-59.</w:t>
      </w:r>
    </w:p>
    <w:p w:rsidR="00F122A4" w:rsidRPr="00F122A4" w:rsidRDefault="00F122A4" w:rsidP="00B94016">
      <w:pPr>
        <w:numPr>
          <w:ilvl w:val="0"/>
          <w:numId w:val="1"/>
        </w:numPr>
        <w:spacing w:after="0" w:line="240" w:lineRule="auto"/>
        <w:ind w:left="418" w:right="-3"/>
        <w:jc w:val="both"/>
        <w:rPr>
          <w:rFonts w:ascii="Times New Roman" w:hAnsi="Times New Roman"/>
          <w:color w:val="000000"/>
        </w:rPr>
      </w:pPr>
      <w:r w:rsidRPr="00F122A4">
        <w:rPr>
          <w:rFonts w:ascii="Times New Roman" w:hAnsi="Times New Roman"/>
          <w:color w:val="000000"/>
          <w:lang w:val="en-US"/>
        </w:rPr>
        <w:t xml:space="preserve">Elizbarashvili E., Elizbarashvili M., Khutsishvili E., Kamadadze C., Chelidze N. </w:t>
      </w:r>
      <w:r w:rsidRPr="00F122A4">
        <w:rPr>
          <w:rFonts w:ascii="Times New Roman" w:hAnsi="Times New Roman"/>
          <w:bCs/>
          <w:color w:val="000000"/>
          <w:lang w:val="ka-GE"/>
        </w:rPr>
        <w:t>The Potential of Georgia’s Climatic Resources</w:t>
      </w:r>
      <w:r w:rsidRPr="00F122A4">
        <w:rPr>
          <w:rFonts w:ascii="Times New Roman" w:hAnsi="Times New Roman"/>
          <w:bCs/>
          <w:color w:val="000000"/>
          <w:lang w:val="en-US"/>
        </w:rPr>
        <w:t xml:space="preserve">. </w:t>
      </w:r>
      <w:r w:rsidRPr="00F122A4">
        <w:rPr>
          <w:rFonts w:ascii="Times New Roman" w:hAnsi="Times New Roman"/>
          <w:color w:val="000000"/>
        </w:rPr>
        <w:t>European Geographical Studies, Vol.(5), Is. 1,  2015, p. 4-10.</w:t>
      </w:r>
    </w:p>
    <w:p w:rsidR="00486379" w:rsidRPr="000D272C" w:rsidRDefault="00F910A1" w:rsidP="00B9401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ე.ელიზბარაშვილი, ე.ხუციშვილი, ნ.ვაშაყმაძე. საკურორტო რესურსები. საქართველოს ჰავა, ტ. 5, საქართველოს ტექნიკური უნივერსიტეტის ჰიდრომეტეოროლოგიის ინსტიტუტის შრომების კრებული #122, გვ.56-57</w:t>
      </w:r>
    </w:p>
    <w:p w:rsidR="00486379" w:rsidRDefault="00486379" w:rsidP="00486379">
      <w:pPr>
        <w:spacing w:line="360" w:lineRule="auto"/>
        <w:ind w:right="99" w:firstLine="90"/>
        <w:jc w:val="center"/>
        <w:rPr>
          <w:rFonts w:ascii="Sylfaen" w:hAnsi="Sylfaen"/>
          <w:sz w:val="24"/>
          <w:szCs w:val="24"/>
          <w:lang w:val="ka-GE"/>
        </w:rPr>
      </w:pPr>
      <w:r>
        <w:rPr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2895600" cy="1864352"/>
            <wp:effectExtent l="19050" t="0" r="0" b="0"/>
            <wp:docPr id="6" name="Picture 6" descr="agro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o-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74" cy="186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79" w:rsidRDefault="00486379" w:rsidP="00380B30">
      <w:pPr>
        <w:spacing w:line="240" w:lineRule="auto"/>
        <w:ind w:right="101" w:firstLine="360"/>
        <w:rPr>
          <w:rFonts w:cs="LitNusx"/>
          <w:color w:val="000000"/>
        </w:rPr>
      </w:pPr>
      <w:r w:rsidRPr="00380B30">
        <w:rPr>
          <w:rFonts w:ascii="Sylfaen" w:hAnsi="Sylfaen" w:cs="Sylfaen"/>
          <w:color w:val="000000"/>
          <w:lang w:val="ka-GE"/>
        </w:rPr>
        <w:t>ნახ</w:t>
      </w:r>
      <w:r w:rsidRPr="00380B30">
        <w:rPr>
          <w:rFonts w:ascii="LitNusx" w:hAnsi="LitNusx" w:cs="LitNusx"/>
          <w:color w:val="000000"/>
          <w:lang w:val="ka-GE"/>
        </w:rPr>
        <w:t xml:space="preserve">. 5.3.1. </w:t>
      </w:r>
      <w:r w:rsidRPr="00380B30">
        <w:rPr>
          <w:rFonts w:ascii="Sylfaen" w:hAnsi="Sylfaen" w:cs="Sylfaen"/>
          <w:color w:val="000000"/>
          <w:lang w:val="ka-GE"/>
        </w:rPr>
        <w:t>პოტენციურიაგროკლიმატურირესურსები</w:t>
      </w:r>
    </w:p>
    <w:p w:rsidR="00503903" w:rsidRPr="00380B30" w:rsidRDefault="00503903" w:rsidP="00503903">
      <w:pPr>
        <w:spacing w:line="240" w:lineRule="auto"/>
        <w:ind w:right="101" w:firstLine="360"/>
        <w:rPr>
          <w:color w:val="000000"/>
        </w:rPr>
      </w:pPr>
      <w:r>
        <w:rPr>
          <w:rFonts w:ascii="Sylfaen" w:hAnsi="Sylfaen" w:cs="Sylfaen"/>
          <w:color w:val="000000"/>
        </w:rPr>
        <w:t xml:space="preserve">Рис. 5.3.1  </w:t>
      </w:r>
      <w:r w:rsidR="00707A00">
        <w:rPr>
          <w:rFonts w:ascii="Sylfaen" w:hAnsi="Sylfaen" w:cs="Sylfaen"/>
          <w:color w:val="000000"/>
        </w:rPr>
        <w:t>П</w:t>
      </w:r>
      <w:r>
        <w:rPr>
          <w:rFonts w:ascii="Sylfaen" w:hAnsi="Sylfaen" w:cs="Sylfaen"/>
          <w:color w:val="000000"/>
        </w:rPr>
        <w:t>отенциальные агроклиматические ресурсы</w:t>
      </w:r>
    </w:p>
    <w:p w:rsidR="00503903" w:rsidRPr="00503903" w:rsidRDefault="00503903" w:rsidP="00380B30">
      <w:pPr>
        <w:spacing w:line="240" w:lineRule="auto"/>
        <w:ind w:right="101" w:firstLine="360"/>
        <w:rPr>
          <w:color w:val="000000"/>
        </w:rPr>
      </w:pPr>
    </w:p>
    <w:p w:rsidR="00486379" w:rsidRPr="009741A6" w:rsidRDefault="00486379" w:rsidP="00486379">
      <w:pPr>
        <w:spacing w:line="360" w:lineRule="auto"/>
        <w:ind w:right="99" w:firstLine="90"/>
        <w:jc w:val="center"/>
        <w:rPr>
          <w:rFonts w:ascii="Sylfaen" w:hAnsi="Sylfaen"/>
          <w:sz w:val="24"/>
          <w:szCs w:val="24"/>
        </w:rPr>
      </w:pPr>
      <w:r>
        <w:rPr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>
            <wp:extent cx="3157220" cy="2124075"/>
            <wp:effectExtent l="19050" t="0" r="5080" b="0"/>
            <wp:docPr id="2" name="Picture 7" descr="Q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-m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59" cy="212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79" w:rsidRDefault="00486379" w:rsidP="00503903">
      <w:pPr>
        <w:spacing w:line="240" w:lineRule="auto"/>
        <w:ind w:right="101" w:firstLine="360"/>
        <w:rPr>
          <w:rFonts w:ascii="Sylfaen" w:hAnsi="Sylfaen" w:cs="Sylfaen"/>
          <w:color w:val="000000"/>
        </w:rPr>
      </w:pPr>
      <w:r w:rsidRPr="00380B30">
        <w:rPr>
          <w:rFonts w:ascii="Sylfaen" w:hAnsi="Sylfaen" w:cs="Sylfaen"/>
          <w:color w:val="000000"/>
        </w:rPr>
        <w:t>ნახ</w:t>
      </w:r>
      <w:r w:rsidRPr="00380B30">
        <w:rPr>
          <w:rFonts w:ascii="LitNusx" w:hAnsi="LitNusx" w:cs="LitNusx"/>
          <w:color w:val="000000"/>
        </w:rPr>
        <w:t xml:space="preserve">. 5.3.2. </w:t>
      </w:r>
      <w:r w:rsidRPr="00380B30">
        <w:rPr>
          <w:rFonts w:ascii="Sylfaen" w:hAnsi="Sylfaen" w:cs="Sylfaen"/>
          <w:color w:val="000000"/>
        </w:rPr>
        <w:t>პოტენციურიჰელიოენერგეტიკულირესურსები</w:t>
      </w:r>
    </w:p>
    <w:p w:rsidR="00503903" w:rsidRPr="00380B30" w:rsidRDefault="00503903" w:rsidP="00503903">
      <w:pPr>
        <w:spacing w:line="240" w:lineRule="auto"/>
        <w:ind w:right="101" w:firstLine="360"/>
        <w:rPr>
          <w:color w:val="000000"/>
        </w:rPr>
      </w:pPr>
      <w:r>
        <w:rPr>
          <w:rFonts w:ascii="Sylfaen" w:hAnsi="Sylfaen" w:cs="Sylfaen"/>
          <w:color w:val="000000"/>
        </w:rPr>
        <w:t xml:space="preserve">Рис. 5.3.2  </w:t>
      </w:r>
      <w:r w:rsidR="00707A00">
        <w:rPr>
          <w:rFonts w:ascii="Sylfaen" w:hAnsi="Sylfaen" w:cs="Sylfaen"/>
          <w:color w:val="000000"/>
        </w:rPr>
        <w:t>П</w:t>
      </w:r>
      <w:r>
        <w:rPr>
          <w:rFonts w:ascii="Sylfaen" w:hAnsi="Sylfaen" w:cs="Sylfaen"/>
          <w:color w:val="000000"/>
        </w:rPr>
        <w:t>отенциальные гелиоэнергетические ресурсы</w:t>
      </w:r>
    </w:p>
    <w:p w:rsidR="00486379" w:rsidRPr="00D33A48" w:rsidRDefault="00486379" w:rsidP="00F122A4">
      <w:pPr>
        <w:spacing w:line="360" w:lineRule="auto"/>
        <w:ind w:right="99"/>
        <w:jc w:val="center"/>
        <w:rPr>
          <w:rFonts w:ascii="Sylfaen" w:hAnsi="Sylfaen"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3339806" cy="2107185"/>
            <wp:effectExtent l="19050" t="0" r="0" b="0"/>
            <wp:docPr id="1" name="Picture 8" descr="v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-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85" cy="210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79" w:rsidRDefault="00486379" w:rsidP="00380B30">
      <w:pPr>
        <w:spacing w:line="240" w:lineRule="auto"/>
        <w:ind w:right="101" w:firstLine="360"/>
        <w:jc w:val="center"/>
        <w:rPr>
          <w:rFonts w:cs="LitNusx"/>
        </w:rPr>
      </w:pPr>
      <w:r w:rsidRPr="00AE7BC4">
        <w:rPr>
          <w:rFonts w:ascii="LitNusx" w:hAnsi="LitNusx"/>
          <w:sz w:val="24"/>
          <w:szCs w:val="24"/>
        </w:rPr>
        <w:t>N</w:t>
      </w:r>
      <w:r w:rsidRPr="005172F2">
        <w:rPr>
          <w:rFonts w:ascii="LitNusx" w:hAnsi="LitNusx"/>
          <w:sz w:val="24"/>
          <w:szCs w:val="24"/>
        </w:rPr>
        <w:t>N</w:t>
      </w:r>
      <w:r w:rsidRPr="00380B30">
        <w:rPr>
          <w:rFonts w:ascii="Sylfaen" w:hAnsi="Sylfaen" w:cs="Sylfaen"/>
        </w:rPr>
        <w:t>ნახ</w:t>
      </w:r>
      <w:r w:rsidRPr="00380B30">
        <w:rPr>
          <w:rFonts w:ascii="LitNusx" w:hAnsi="LitNusx" w:cs="LitNusx"/>
        </w:rPr>
        <w:t xml:space="preserve">. 5.3.3. </w:t>
      </w:r>
      <w:r w:rsidRPr="00380B30">
        <w:rPr>
          <w:rFonts w:ascii="Sylfaen" w:hAnsi="Sylfaen" w:cs="Sylfaen"/>
        </w:rPr>
        <w:t>პოტენციურიქარისენერგეტიკულირესურსები</w:t>
      </w:r>
    </w:p>
    <w:p w:rsidR="00503903" w:rsidRPr="00503903" w:rsidRDefault="00503903" w:rsidP="00503903">
      <w:pPr>
        <w:spacing w:line="240" w:lineRule="auto"/>
        <w:ind w:right="101" w:firstLine="360"/>
        <w:jc w:val="center"/>
        <w:rPr>
          <w:color w:val="000000"/>
        </w:rPr>
      </w:pPr>
      <w:r>
        <w:rPr>
          <w:rFonts w:ascii="Sylfaen" w:hAnsi="Sylfaen" w:cs="Sylfaen"/>
          <w:color w:val="000000"/>
        </w:rPr>
        <w:t xml:space="preserve">Рис. 5.3.3  </w:t>
      </w:r>
      <w:r w:rsidR="00707A00">
        <w:rPr>
          <w:rFonts w:ascii="Sylfaen" w:hAnsi="Sylfaen" w:cs="Sylfaen"/>
          <w:color w:val="000000"/>
        </w:rPr>
        <w:t>П</w:t>
      </w:r>
      <w:r>
        <w:rPr>
          <w:rFonts w:ascii="Sylfaen" w:hAnsi="Sylfaen" w:cs="Sylfaen"/>
          <w:color w:val="000000"/>
        </w:rPr>
        <w:t>отенциальные ветроэнергетические ресурсы</w:t>
      </w:r>
    </w:p>
    <w:p w:rsidR="00486379" w:rsidRPr="009741A6" w:rsidRDefault="00486379" w:rsidP="00F122A4">
      <w:pPr>
        <w:spacing w:line="360" w:lineRule="auto"/>
        <w:ind w:right="99" w:firstLine="90"/>
        <w:jc w:val="center"/>
        <w:rPr>
          <w:rFonts w:ascii="Sylfaen" w:hAnsi="Sylfaen"/>
          <w:sz w:val="24"/>
          <w:szCs w:val="24"/>
        </w:rPr>
      </w:pPr>
      <w:r>
        <w:rPr>
          <w:noProof/>
          <w:color w:val="FF0000"/>
          <w:sz w:val="24"/>
          <w:szCs w:val="24"/>
          <w:lang w:val="en-US"/>
        </w:rPr>
        <w:lastRenderedPageBreak/>
        <w:drawing>
          <wp:inline distT="0" distB="0" distL="0" distR="0">
            <wp:extent cx="3105150" cy="2019300"/>
            <wp:effectExtent l="19050" t="0" r="0" b="0"/>
            <wp:docPr id="9" name="Picture 9" descr="H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-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244" cy="202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79" w:rsidRDefault="00486379" w:rsidP="00380B30">
      <w:pPr>
        <w:spacing w:line="240" w:lineRule="auto"/>
        <w:ind w:right="101" w:firstLine="360"/>
        <w:jc w:val="center"/>
        <w:rPr>
          <w:rFonts w:cs="LitNusx"/>
          <w:color w:val="000000"/>
        </w:rPr>
      </w:pPr>
      <w:r w:rsidRPr="00D33A48">
        <w:rPr>
          <w:rFonts w:ascii="LitNusx" w:hAnsi="LitNusx"/>
          <w:color w:val="FF0000"/>
          <w:sz w:val="24"/>
          <w:szCs w:val="24"/>
        </w:rPr>
        <w:t>N</w:t>
      </w:r>
      <w:r w:rsidRPr="00380B30">
        <w:rPr>
          <w:rFonts w:ascii="LitNusx" w:hAnsi="LitNusx"/>
          <w:color w:val="FF0000"/>
        </w:rPr>
        <w:t>N</w:t>
      </w:r>
      <w:r w:rsidRPr="00380B30">
        <w:rPr>
          <w:rFonts w:ascii="Sylfaen" w:hAnsi="Sylfaen" w:cs="Sylfaen"/>
          <w:color w:val="000000"/>
        </w:rPr>
        <w:t>ნახ</w:t>
      </w:r>
      <w:r w:rsidRPr="00380B30">
        <w:rPr>
          <w:rFonts w:ascii="LitNusx" w:hAnsi="LitNusx" w:cs="LitNusx"/>
          <w:color w:val="000000"/>
        </w:rPr>
        <w:t xml:space="preserve">. 5.3.4. </w:t>
      </w:r>
      <w:r w:rsidRPr="00380B30">
        <w:rPr>
          <w:rFonts w:ascii="Sylfaen" w:hAnsi="Sylfaen" w:cs="Sylfaen"/>
          <w:color w:val="000000"/>
        </w:rPr>
        <w:t>პოტენციურიჰიდროენერგეტიკულირესურსები</w:t>
      </w:r>
    </w:p>
    <w:p w:rsidR="00503903" w:rsidRPr="00503903" w:rsidRDefault="00503903" w:rsidP="00503903">
      <w:pPr>
        <w:spacing w:line="240" w:lineRule="auto"/>
        <w:ind w:right="101" w:firstLine="360"/>
        <w:jc w:val="center"/>
        <w:rPr>
          <w:color w:val="000000"/>
        </w:rPr>
      </w:pPr>
      <w:r>
        <w:rPr>
          <w:rFonts w:ascii="Sylfaen" w:hAnsi="Sylfaen" w:cs="Sylfaen"/>
          <w:color w:val="000000"/>
        </w:rPr>
        <w:t xml:space="preserve">Рис. 5.3.4  </w:t>
      </w:r>
      <w:r w:rsidR="00707A00">
        <w:rPr>
          <w:rFonts w:ascii="Sylfaen" w:hAnsi="Sylfaen" w:cs="Sylfaen"/>
          <w:color w:val="000000"/>
        </w:rPr>
        <w:t>П</w:t>
      </w:r>
      <w:r>
        <w:rPr>
          <w:rFonts w:ascii="Sylfaen" w:hAnsi="Sylfaen" w:cs="Sylfaen"/>
          <w:color w:val="000000"/>
        </w:rPr>
        <w:t>отенциальные гидроэнергетические ресурсы</w:t>
      </w:r>
    </w:p>
    <w:p w:rsidR="00486379" w:rsidRPr="00D33A48" w:rsidRDefault="00486379" w:rsidP="00F122A4">
      <w:pPr>
        <w:spacing w:line="360" w:lineRule="auto"/>
        <w:ind w:right="99" w:firstLine="90"/>
        <w:jc w:val="center"/>
        <w:rPr>
          <w:rFonts w:ascii="Sylfaen" w:hAnsi="Sylfaen"/>
          <w:color w:val="FF0000"/>
          <w:sz w:val="24"/>
          <w:szCs w:val="24"/>
          <w:lang w:val="ka-GE"/>
        </w:rPr>
      </w:pPr>
      <w:r>
        <w:rPr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3378931" cy="2105025"/>
            <wp:effectExtent l="19050" t="0" r="0" b="0"/>
            <wp:docPr id="10" name="Picture 10" descr="k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-ma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0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20" w:rsidRPr="00A65574" w:rsidRDefault="00486379" w:rsidP="00380B30">
      <w:pPr>
        <w:spacing w:line="240" w:lineRule="auto"/>
        <w:ind w:right="101" w:firstLine="360"/>
        <w:jc w:val="center"/>
        <w:rPr>
          <w:rFonts w:cs="LitNusx"/>
          <w:color w:val="000000"/>
          <w:lang w:val="ka-GE"/>
        </w:rPr>
      </w:pPr>
      <w:r w:rsidRPr="00A65574">
        <w:rPr>
          <w:rFonts w:ascii="LitNusx" w:hAnsi="LitNusx"/>
          <w:color w:val="FF0000"/>
          <w:lang w:val="ka-GE"/>
        </w:rPr>
        <w:t>N</w:t>
      </w:r>
      <w:r w:rsidRPr="00A65574">
        <w:rPr>
          <w:rFonts w:ascii="Sylfaen" w:hAnsi="Sylfaen" w:cs="Sylfaen"/>
          <w:color w:val="000000"/>
          <w:lang w:val="ka-GE"/>
        </w:rPr>
        <w:t>ნახ</w:t>
      </w:r>
      <w:r w:rsidRPr="00A65574">
        <w:rPr>
          <w:rFonts w:ascii="LitNusx" w:hAnsi="LitNusx" w:cs="LitNusx"/>
          <w:color w:val="000000"/>
          <w:lang w:val="ka-GE"/>
        </w:rPr>
        <w:t xml:space="preserve">. 5.3.5. </w:t>
      </w:r>
      <w:r w:rsidRPr="00A65574">
        <w:rPr>
          <w:rFonts w:ascii="Sylfaen" w:hAnsi="Sylfaen" w:cs="Sylfaen"/>
          <w:color w:val="000000"/>
          <w:lang w:val="ka-GE"/>
        </w:rPr>
        <w:t>პოტენციურისაკურორტოკლიმატურირესურსები</w:t>
      </w:r>
    </w:p>
    <w:p w:rsidR="00380B30" w:rsidRPr="00A65574" w:rsidRDefault="00503903" w:rsidP="005808C4">
      <w:pPr>
        <w:spacing w:line="240" w:lineRule="auto"/>
        <w:ind w:right="101" w:firstLine="360"/>
        <w:jc w:val="center"/>
        <w:rPr>
          <w:color w:val="000000"/>
          <w:lang w:val="ka-GE"/>
        </w:rPr>
      </w:pPr>
      <w:r w:rsidRPr="00A65574">
        <w:rPr>
          <w:rFonts w:ascii="Sylfaen" w:hAnsi="Sylfaen" w:cs="Sylfaen"/>
          <w:color w:val="000000"/>
          <w:lang w:val="ka-GE"/>
        </w:rPr>
        <w:t>Рис. 5.3.5  Ротенциальные курортные ресурсы</w:t>
      </w:r>
    </w:p>
    <w:p w:rsidR="000D272C" w:rsidRDefault="000D272C" w:rsidP="007B4DE0">
      <w:pPr>
        <w:pStyle w:val="NoSpacing"/>
        <w:ind w:firstLine="567"/>
        <w:jc w:val="center"/>
        <w:rPr>
          <w:rFonts w:ascii="Sylfaen" w:hAnsi="Sylfaen"/>
          <w:u w:color="FF0000"/>
          <w:lang w:val="ka-GE"/>
        </w:rPr>
      </w:pPr>
    </w:p>
    <w:p w:rsidR="000D272C" w:rsidRDefault="000D272C" w:rsidP="007B4DE0">
      <w:pPr>
        <w:pStyle w:val="NoSpacing"/>
        <w:ind w:firstLine="567"/>
        <w:jc w:val="center"/>
        <w:rPr>
          <w:rFonts w:ascii="Sylfaen" w:hAnsi="Sylfaen"/>
          <w:u w:color="FF0000"/>
          <w:lang w:val="ka-GE"/>
        </w:rPr>
      </w:pPr>
    </w:p>
    <w:p w:rsidR="000D272C" w:rsidRDefault="000D272C" w:rsidP="003F2431">
      <w:pPr>
        <w:pStyle w:val="NoSpacing"/>
        <w:ind w:firstLine="567"/>
        <w:rPr>
          <w:rFonts w:ascii="Sylfaen" w:hAnsi="Sylfaen"/>
          <w:u w:color="FF0000"/>
          <w:lang w:val="ka-GE"/>
        </w:rPr>
      </w:pPr>
    </w:p>
    <w:p w:rsidR="000D272C" w:rsidRPr="005D213C" w:rsidRDefault="000D272C" w:rsidP="00A802A4">
      <w:pPr>
        <w:pStyle w:val="NoSpacing"/>
        <w:rPr>
          <w:rFonts w:ascii="Sylfaen" w:hAnsi="Sylfaen"/>
          <w:u w:color="FF0000"/>
          <w:lang w:val="ka-GE"/>
        </w:rPr>
      </w:pPr>
    </w:p>
    <w:p w:rsidR="000D272C" w:rsidRDefault="000D272C" w:rsidP="007B4DE0">
      <w:pPr>
        <w:pStyle w:val="NoSpacing"/>
        <w:ind w:firstLine="567"/>
        <w:jc w:val="center"/>
        <w:rPr>
          <w:rFonts w:ascii="Sylfaen" w:hAnsi="Sylfaen"/>
          <w:u w:color="FF0000"/>
          <w:lang w:val="ka-GE"/>
        </w:rPr>
      </w:pPr>
    </w:p>
    <w:p w:rsidR="007B4DE0" w:rsidRPr="0025760F" w:rsidRDefault="007B4DE0" w:rsidP="00A802A4">
      <w:pPr>
        <w:pStyle w:val="NoSpacing"/>
        <w:rPr>
          <w:rFonts w:ascii="Sylfaen" w:hAnsi="Sylfaen"/>
          <w:lang w:val="ka-GE"/>
        </w:rPr>
      </w:pPr>
      <w:r w:rsidRPr="0025760F">
        <w:rPr>
          <w:rFonts w:ascii="Sylfaen" w:hAnsi="Sylfaen"/>
          <w:u w:color="FF0000"/>
          <w:lang w:val="ka-GE"/>
        </w:rPr>
        <w:t>Телавский</w:t>
      </w:r>
      <w:r w:rsidR="00A802A4" w:rsidRPr="005D213C">
        <w:rPr>
          <w:rFonts w:ascii="Sylfaen" w:hAnsi="Sylfaen"/>
          <w:u w:color="FF0000"/>
          <w:lang w:val="ka-GE"/>
        </w:rPr>
        <w:t xml:space="preserve"> </w:t>
      </w:r>
      <w:r w:rsidRPr="0025760F">
        <w:rPr>
          <w:rFonts w:ascii="Sylfaen" w:hAnsi="Sylfaen"/>
          <w:u w:color="FF0000"/>
          <w:lang w:val="ka-GE"/>
        </w:rPr>
        <w:t>Государственный</w:t>
      </w:r>
      <w:r w:rsidR="00A802A4" w:rsidRPr="005D213C">
        <w:rPr>
          <w:rFonts w:ascii="Sylfaen" w:hAnsi="Sylfaen"/>
          <w:u w:color="FF0000"/>
          <w:lang w:val="ka-GE"/>
        </w:rPr>
        <w:t xml:space="preserve"> </w:t>
      </w:r>
      <w:r w:rsidRPr="0025760F">
        <w:rPr>
          <w:rFonts w:ascii="Sylfaen" w:hAnsi="Sylfaen"/>
          <w:u w:color="FF0000"/>
          <w:lang w:val="ka-GE"/>
        </w:rPr>
        <w:t>Университет</w:t>
      </w:r>
      <w:r w:rsidR="00A802A4" w:rsidRPr="005D213C">
        <w:rPr>
          <w:rFonts w:ascii="Sylfaen" w:hAnsi="Sylfaen"/>
          <w:u w:color="FF0000"/>
          <w:lang w:val="ka-GE"/>
        </w:rPr>
        <w:t xml:space="preserve">  </w:t>
      </w:r>
      <w:r w:rsidRPr="0025760F">
        <w:rPr>
          <w:rFonts w:ascii="Sylfaen" w:hAnsi="Sylfaen"/>
          <w:u w:color="FF0000"/>
          <w:lang w:val="ka-GE"/>
        </w:rPr>
        <w:t>им</w:t>
      </w:r>
      <w:r w:rsidRPr="0025760F">
        <w:rPr>
          <w:rFonts w:ascii="Sylfaen" w:hAnsi="Sylfaen"/>
          <w:lang w:val="af-ZA"/>
        </w:rPr>
        <w:t>.</w:t>
      </w:r>
      <w:r w:rsidRPr="0025760F">
        <w:rPr>
          <w:rFonts w:ascii="Sylfaen" w:hAnsi="Sylfaen"/>
          <w:u w:color="FF0000"/>
          <w:lang w:val="ka-GE"/>
        </w:rPr>
        <w:t>ЯкобаГогебашвили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  <w:lang w:val="ka-GE"/>
        </w:rPr>
      </w:pPr>
    </w:p>
    <w:p w:rsidR="007B4DE0" w:rsidRPr="0025760F" w:rsidRDefault="007B4DE0" w:rsidP="00B96A59">
      <w:pPr>
        <w:pStyle w:val="NoSpacing"/>
        <w:ind w:firstLine="567"/>
        <w:jc w:val="right"/>
        <w:rPr>
          <w:rFonts w:ascii="Sylfaen" w:hAnsi="Sylfaen"/>
          <w:i/>
        </w:rPr>
      </w:pPr>
      <w:r w:rsidRPr="0025760F">
        <w:rPr>
          <w:rFonts w:ascii="Sylfaen" w:hAnsi="Sylfaen"/>
          <w:i/>
          <w:u w:color="FF0000"/>
          <w:lang w:val="ka-GE"/>
        </w:rPr>
        <w:t>Направахрукописи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  <w:i/>
          <w:lang w:val="ka-GE"/>
        </w:rPr>
      </w:pPr>
    </w:p>
    <w:p w:rsidR="003F2431" w:rsidRDefault="0072196F" w:rsidP="003F2431">
      <w:pPr>
        <w:pStyle w:val="NoSpacing"/>
        <w:ind w:firstLine="567"/>
        <w:rPr>
          <w:rFonts w:ascii="Sylfaen" w:hAnsi="Sylfaen"/>
          <w:lang w:val="ka-GE"/>
        </w:rPr>
      </w:pPr>
      <w:r>
        <w:rPr>
          <w:rFonts w:ascii="Sylfaen" w:hAnsi="Sylfaen"/>
          <w:b/>
          <w:u w:color="FF0000"/>
        </w:rPr>
        <w:t xml:space="preserve">                                Экатерине Ху</w:t>
      </w:r>
      <w:r w:rsidR="00380B30">
        <w:rPr>
          <w:rFonts w:ascii="Sylfaen" w:hAnsi="Sylfaen"/>
          <w:b/>
          <w:u w:color="FF0000"/>
        </w:rPr>
        <w:t>цишвили</w:t>
      </w:r>
    </w:p>
    <w:p w:rsidR="00E81796" w:rsidRDefault="00E81796" w:rsidP="003F2431">
      <w:pPr>
        <w:pStyle w:val="NoSpacing"/>
        <w:ind w:firstLine="567"/>
        <w:rPr>
          <w:rFonts w:ascii="Sylfaen" w:hAnsi="Sylfaen"/>
          <w:lang w:val="ka-GE"/>
        </w:rPr>
      </w:pPr>
    </w:p>
    <w:p w:rsidR="003F2431" w:rsidRDefault="003F2431" w:rsidP="00E81796">
      <w:pPr>
        <w:pStyle w:val="NoSpacing"/>
        <w:ind w:right="224"/>
        <w:jc w:val="center"/>
        <w:rPr>
          <w:rFonts w:ascii="Sylfaen" w:hAnsi="Sylfaen"/>
          <w:b/>
          <w:caps/>
        </w:rPr>
      </w:pPr>
      <w:r>
        <w:rPr>
          <w:rFonts w:ascii="Sylfaen" w:hAnsi="Sylfaen"/>
          <w:b/>
          <w:caps/>
        </w:rPr>
        <w:t>Оценка Потенциала климатических ресурсов</w:t>
      </w:r>
      <w:r w:rsidR="00E81796">
        <w:rPr>
          <w:rFonts w:ascii="Sylfaen" w:hAnsi="Sylfaen"/>
          <w:b/>
          <w:caps/>
        </w:rPr>
        <w:t xml:space="preserve">физико-географических областе </w:t>
      </w:r>
      <w:r>
        <w:rPr>
          <w:rFonts w:ascii="Sylfaen" w:hAnsi="Sylfaen"/>
          <w:b/>
          <w:caps/>
        </w:rPr>
        <w:t>административных  краев  грузии</w:t>
      </w:r>
    </w:p>
    <w:p w:rsidR="003F2431" w:rsidRDefault="003F2431" w:rsidP="00E81796">
      <w:pPr>
        <w:pStyle w:val="NoSpacing"/>
        <w:ind w:firstLine="567"/>
        <w:rPr>
          <w:rFonts w:ascii="Sylfaen" w:hAnsi="Sylfaen"/>
          <w:b/>
          <w:caps/>
        </w:rPr>
      </w:pPr>
    </w:p>
    <w:p w:rsidR="003F2431" w:rsidRDefault="003F2431" w:rsidP="003F2431">
      <w:pPr>
        <w:pStyle w:val="NoSpacing"/>
        <w:ind w:right="224"/>
        <w:jc w:val="both"/>
        <w:rPr>
          <w:rFonts w:ascii="Sylfaen" w:hAnsi="Sylfaen"/>
          <w:b/>
        </w:rPr>
      </w:pPr>
    </w:p>
    <w:p w:rsidR="003F2431" w:rsidRDefault="003F2431" w:rsidP="003F2431">
      <w:pPr>
        <w:pStyle w:val="NoSpacing"/>
        <w:ind w:firstLine="567"/>
        <w:jc w:val="both"/>
        <w:rPr>
          <w:rFonts w:ascii="Sylfaen" w:hAnsi="Sylfaen"/>
        </w:rPr>
      </w:pPr>
    </w:p>
    <w:p w:rsidR="003F2431" w:rsidRDefault="003F2431" w:rsidP="003F2431">
      <w:pPr>
        <w:pStyle w:val="NoSpacing"/>
        <w:ind w:firstLine="567"/>
        <w:rPr>
          <w:rFonts w:ascii="Sylfaen" w:hAnsi="Sylfaen"/>
        </w:rPr>
      </w:pPr>
      <w:r>
        <w:rPr>
          <w:rFonts w:ascii="Sylfaen" w:hAnsi="Sylfaen"/>
          <w:lang w:val="ka-GE"/>
        </w:rPr>
        <w:t>11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00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09</w:t>
      </w:r>
      <w:r>
        <w:rPr>
          <w:rFonts w:ascii="Sylfaen" w:hAnsi="Sylfaen"/>
        </w:rPr>
        <w:t>-</w:t>
      </w:r>
      <w:r>
        <w:rPr>
          <w:rFonts w:ascii="Sylfaen" w:hAnsi="Sylfaen"/>
          <w:lang w:val="ka-GE"/>
        </w:rPr>
        <w:t>Метеорология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климатология</w:t>
      </w:r>
    </w:p>
    <w:p w:rsidR="007B4DE0" w:rsidRPr="0025760F" w:rsidRDefault="007B4DE0" w:rsidP="0072196F">
      <w:pPr>
        <w:pStyle w:val="NoSpacing"/>
        <w:ind w:firstLine="567"/>
        <w:rPr>
          <w:rFonts w:ascii="Sylfaen" w:hAnsi="Sylfaen"/>
          <w:b/>
          <w:u w:color="FF0000"/>
        </w:rPr>
      </w:pPr>
    </w:p>
    <w:p w:rsidR="00FD3785" w:rsidRPr="0025760F" w:rsidRDefault="00FD3785" w:rsidP="00FD3785">
      <w:pPr>
        <w:pStyle w:val="NoSpacing"/>
        <w:ind w:firstLine="567"/>
        <w:jc w:val="center"/>
        <w:rPr>
          <w:rFonts w:ascii="Sylfaen" w:hAnsi="Sylfaen"/>
          <w:b/>
          <w:u w:color="FF0000"/>
        </w:rPr>
      </w:pPr>
    </w:p>
    <w:p w:rsidR="00FD3785" w:rsidRDefault="00FD3785" w:rsidP="00FD3785">
      <w:pPr>
        <w:pStyle w:val="NoSpacing"/>
        <w:ind w:firstLine="567"/>
        <w:jc w:val="center"/>
        <w:rPr>
          <w:rFonts w:ascii="Sylfaen" w:hAnsi="Sylfaen"/>
          <w:b/>
        </w:rPr>
      </w:pPr>
    </w:p>
    <w:p w:rsidR="0078667C" w:rsidRPr="0025760F" w:rsidRDefault="0078667C" w:rsidP="00FD3785">
      <w:pPr>
        <w:pStyle w:val="NoSpacing"/>
        <w:ind w:firstLine="567"/>
        <w:jc w:val="center"/>
        <w:rPr>
          <w:rFonts w:ascii="Sylfaen" w:hAnsi="Sylfaen"/>
          <w:b/>
        </w:rPr>
      </w:pPr>
    </w:p>
    <w:p w:rsidR="007B4DE0" w:rsidRPr="0025760F" w:rsidRDefault="007B4DE0" w:rsidP="00A802A4">
      <w:pPr>
        <w:pStyle w:val="NoSpacing"/>
        <w:ind w:firstLine="567"/>
        <w:jc w:val="center"/>
        <w:rPr>
          <w:rFonts w:ascii="Sylfaen" w:hAnsi="Sylfaen"/>
          <w:b/>
          <w:caps/>
          <w:lang w:val="ka-GE"/>
        </w:rPr>
      </w:pPr>
      <w:r w:rsidRPr="0025760F">
        <w:rPr>
          <w:rFonts w:ascii="Sylfaen" w:hAnsi="Sylfaen"/>
          <w:b/>
          <w:caps/>
          <w:u w:color="FF0000"/>
          <w:lang w:val="ka-GE"/>
        </w:rPr>
        <w:t>Автореферат</w:t>
      </w:r>
    </w:p>
    <w:p w:rsidR="007B4DE0" w:rsidRPr="0025760F" w:rsidRDefault="007B4DE0" w:rsidP="007B4DE0">
      <w:pPr>
        <w:pStyle w:val="NoSpacing"/>
        <w:ind w:firstLine="567"/>
        <w:jc w:val="center"/>
        <w:rPr>
          <w:rFonts w:ascii="Sylfaen" w:hAnsi="Sylfaen"/>
          <w:b/>
          <w:lang w:val="ka-GE"/>
        </w:rPr>
      </w:pPr>
    </w:p>
    <w:p w:rsidR="007B4DE0" w:rsidRDefault="007B4DE0" w:rsidP="007B4DE0">
      <w:pPr>
        <w:pStyle w:val="NoSpacing"/>
        <w:ind w:firstLine="567"/>
        <w:jc w:val="center"/>
        <w:rPr>
          <w:rFonts w:ascii="Sylfaen" w:hAnsi="Sylfaen"/>
        </w:rPr>
      </w:pPr>
      <w:r w:rsidRPr="0025760F">
        <w:rPr>
          <w:rFonts w:ascii="Sylfaen" w:hAnsi="Sylfaen"/>
          <w:u w:color="FF0000"/>
          <w:lang w:val="ka-GE"/>
        </w:rPr>
        <w:t>диссертации</w:t>
      </w:r>
      <w:r w:rsidRPr="0025760F">
        <w:rPr>
          <w:rFonts w:ascii="Sylfaen" w:hAnsi="Sylfaen"/>
        </w:rPr>
        <w:t xml:space="preserve">, </w:t>
      </w:r>
      <w:r w:rsidRPr="0025760F">
        <w:rPr>
          <w:rFonts w:ascii="Sylfaen" w:hAnsi="Sylfaen"/>
          <w:u w:color="FF0000"/>
          <w:lang w:val="ka-GE"/>
        </w:rPr>
        <w:t>представленнойнасоискание</w:t>
      </w:r>
      <w:r w:rsidRPr="0025760F">
        <w:rPr>
          <w:rFonts w:ascii="Sylfaen" w:hAnsi="Sylfaen"/>
        </w:rPr>
        <w:t xml:space="preserve">  академической степени доктора географи</w:t>
      </w:r>
      <w:r w:rsidR="001B0FEB" w:rsidRPr="0025760F">
        <w:rPr>
          <w:rFonts w:ascii="Sylfaen" w:hAnsi="Sylfaen"/>
        </w:rPr>
        <w:t>и</w:t>
      </w:r>
    </w:p>
    <w:p w:rsidR="00E81796" w:rsidRDefault="00E81796" w:rsidP="007B4DE0">
      <w:pPr>
        <w:pStyle w:val="NoSpacing"/>
        <w:ind w:firstLine="567"/>
        <w:jc w:val="center"/>
        <w:rPr>
          <w:rFonts w:ascii="Sylfaen" w:hAnsi="Sylfaen"/>
        </w:rPr>
      </w:pPr>
    </w:p>
    <w:p w:rsidR="00E81796" w:rsidRPr="0025760F" w:rsidRDefault="00E81796" w:rsidP="007B4DE0">
      <w:pPr>
        <w:pStyle w:val="NoSpacing"/>
        <w:ind w:firstLine="567"/>
        <w:jc w:val="center"/>
        <w:rPr>
          <w:rFonts w:ascii="Sylfaen" w:hAnsi="Sylfaen"/>
        </w:rPr>
      </w:pPr>
    </w:p>
    <w:p w:rsidR="00A802A4" w:rsidRPr="005D213C" w:rsidRDefault="00A802A4" w:rsidP="00E81796">
      <w:pPr>
        <w:pStyle w:val="NoSpacing"/>
        <w:rPr>
          <w:rFonts w:ascii="Sylfaen" w:hAnsi="Sylfaen"/>
        </w:rPr>
      </w:pPr>
    </w:p>
    <w:p w:rsidR="00A802A4" w:rsidRPr="005D213C" w:rsidRDefault="00A802A4" w:rsidP="00E81796">
      <w:pPr>
        <w:pStyle w:val="NoSpacing"/>
        <w:rPr>
          <w:rFonts w:ascii="Sylfaen" w:hAnsi="Sylfaen"/>
        </w:rPr>
      </w:pPr>
    </w:p>
    <w:p w:rsidR="007B4DE0" w:rsidRDefault="007B4DE0" w:rsidP="00A802A4">
      <w:pPr>
        <w:pStyle w:val="NoSpacing"/>
        <w:jc w:val="center"/>
        <w:rPr>
          <w:rFonts w:ascii="Sylfaen" w:hAnsi="Sylfaen"/>
        </w:rPr>
      </w:pPr>
      <w:r w:rsidRPr="0025760F">
        <w:rPr>
          <w:rFonts w:ascii="Sylfaen" w:hAnsi="Sylfaen"/>
        </w:rPr>
        <w:t>Телави</w:t>
      </w:r>
    </w:p>
    <w:p w:rsidR="0072196F" w:rsidRPr="0025760F" w:rsidRDefault="0072196F" w:rsidP="00A802A4">
      <w:pPr>
        <w:pStyle w:val="NoSpacing"/>
        <w:ind w:firstLine="567"/>
        <w:jc w:val="center"/>
        <w:rPr>
          <w:rFonts w:ascii="Sylfaen" w:hAnsi="Sylfaen"/>
          <w:lang w:val="ka-GE"/>
        </w:rPr>
      </w:pPr>
    </w:p>
    <w:p w:rsidR="007B4DE0" w:rsidRPr="0025760F" w:rsidRDefault="007B4DE0" w:rsidP="00A802A4">
      <w:pPr>
        <w:pStyle w:val="NoSpacing"/>
        <w:ind w:firstLine="567"/>
        <w:jc w:val="center"/>
        <w:rPr>
          <w:rFonts w:ascii="Sylfaen" w:hAnsi="Sylfaen"/>
        </w:rPr>
      </w:pPr>
      <w:r w:rsidRPr="0025760F">
        <w:rPr>
          <w:rFonts w:ascii="Sylfaen" w:hAnsi="Sylfaen"/>
        </w:rPr>
        <w:t>201</w:t>
      </w:r>
      <w:r w:rsidR="002B3508" w:rsidRPr="0025760F">
        <w:rPr>
          <w:rFonts w:ascii="Sylfaen" w:hAnsi="Sylfaen"/>
        </w:rPr>
        <w:t>6</w:t>
      </w:r>
    </w:p>
    <w:p w:rsidR="00FD3785" w:rsidRPr="0025760F" w:rsidRDefault="00FD3785" w:rsidP="00A802A4">
      <w:pPr>
        <w:pStyle w:val="NoSpacing"/>
        <w:jc w:val="center"/>
        <w:rPr>
          <w:rFonts w:ascii="Sylfaen" w:hAnsi="Sylfaen"/>
        </w:rPr>
      </w:pP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lastRenderedPageBreak/>
        <w:t xml:space="preserve">Работа выполнена в Департаменте Естественных Наук  Телавского Государственного Университета им. Якоба Гогебашвили 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</w:p>
    <w:p w:rsidR="007B4DE0" w:rsidRPr="0025760F" w:rsidRDefault="007B4DE0" w:rsidP="006D17BB">
      <w:pPr>
        <w:pStyle w:val="NoSpacing"/>
        <w:jc w:val="both"/>
        <w:rPr>
          <w:rFonts w:ascii="Sylfaen" w:hAnsi="Sylfaen"/>
        </w:rPr>
      </w:pPr>
    </w:p>
    <w:p w:rsidR="007B4DE0" w:rsidRDefault="00737CDD" w:rsidP="007B4DE0">
      <w:pPr>
        <w:pStyle w:val="NoSpacing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Научн</w:t>
      </w:r>
      <w:r w:rsidRPr="005808C4">
        <w:rPr>
          <w:rFonts w:ascii="Sylfaen" w:hAnsi="Sylfaen"/>
        </w:rPr>
        <w:t xml:space="preserve">ые </w:t>
      </w:r>
      <w:r>
        <w:rPr>
          <w:rFonts w:ascii="Sylfaen" w:hAnsi="Sylfaen"/>
        </w:rPr>
        <w:t>руководители</w:t>
      </w:r>
      <w:r w:rsidR="007B4DE0" w:rsidRPr="0025760F">
        <w:rPr>
          <w:rFonts w:ascii="Sylfaen" w:hAnsi="Sylfaen"/>
        </w:rPr>
        <w:t xml:space="preserve">:      </w:t>
      </w:r>
    </w:p>
    <w:p w:rsidR="0072196F" w:rsidRDefault="00737CDD" w:rsidP="0072196F">
      <w:pPr>
        <w:pStyle w:val="NoSpacing"/>
        <w:jc w:val="both"/>
        <w:rPr>
          <w:rFonts w:ascii="Sylfaen" w:hAnsi="Sylfaen"/>
        </w:rPr>
      </w:pPr>
      <w:r w:rsidRPr="005808C4">
        <w:rPr>
          <w:rFonts w:ascii="Sylfaen" w:hAnsi="Sylfaen"/>
        </w:rPr>
        <w:t xml:space="preserve">доктор географических наук, профессор   </w:t>
      </w:r>
    </w:p>
    <w:p w:rsidR="00737CDD" w:rsidRPr="005808C4" w:rsidRDefault="00737CDD" w:rsidP="0072196F">
      <w:pPr>
        <w:pStyle w:val="NoSpacing"/>
        <w:jc w:val="both"/>
        <w:rPr>
          <w:rFonts w:ascii="Sylfaen" w:hAnsi="Sylfaen"/>
        </w:rPr>
      </w:pPr>
      <w:r w:rsidRPr="005808C4">
        <w:rPr>
          <w:rFonts w:ascii="Sylfaen" w:hAnsi="Sylfaen"/>
        </w:rPr>
        <w:t>Элизбар Элизбарашвили</w:t>
      </w:r>
    </w:p>
    <w:p w:rsidR="00737CDD" w:rsidRPr="00A320EB" w:rsidRDefault="00737CDD" w:rsidP="007C7A6B">
      <w:pPr>
        <w:pStyle w:val="NoSpacing"/>
        <w:ind w:left="2610" w:firstLine="567"/>
        <w:jc w:val="both"/>
        <w:rPr>
          <w:rFonts w:ascii="Sylfaen" w:hAnsi="Sylfaen"/>
          <w:color w:val="FF0000"/>
        </w:rPr>
      </w:pPr>
    </w:p>
    <w:p w:rsidR="00C61487" w:rsidRPr="0025760F" w:rsidRDefault="007B4DE0" w:rsidP="007C7A6B">
      <w:pPr>
        <w:pStyle w:val="NoSpacing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доктор географических наук, </w:t>
      </w:r>
    </w:p>
    <w:p w:rsidR="007B4DE0" w:rsidRPr="0025760F" w:rsidRDefault="00C61487" w:rsidP="007C7A6B">
      <w:pPr>
        <w:pStyle w:val="NoSpacing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ассоцированный </w:t>
      </w:r>
      <w:r w:rsidR="007B4DE0" w:rsidRPr="0025760F">
        <w:rPr>
          <w:rFonts w:ascii="Sylfaen" w:hAnsi="Sylfaen"/>
        </w:rPr>
        <w:t xml:space="preserve">профессор                             </w:t>
      </w:r>
    </w:p>
    <w:p w:rsidR="007B4DE0" w:rsidRPr="0025760F" w:rsidRDefault="00C61487" w:rsidP="007C7A6B">
      <w:pPr>
        <w:pStyle w:val="NoSpacing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Мария </w:t>
      </w:r>
      <w:r w:rsidR="007B4DE0" w:rsidRPr="0025760F">
        <w:rPr>
          <w:rFonts w:ascii="Sylfaen" w:hAnsi="Sylfaen"/>
        </w:rPr>
        <w:t>Элизбарашвили,</w:t>
      </w:r>
    </w:p>
    <w:p w:rsidR="001F0405" w:rsidRPr="0025760F" w:rsidRDefault="001F0405" w:rsidP="007B4DE0">
      <w:pPr>
        <w:pStyle w:val="NoSpacing"/>
        <w:ind w:firstLine="567"/>
        <w:jc w:val="both"/>
        <w:rPr>
          <w:rFonts w:ascii="Sylfaen" w:hAnsi="Sylfaen"/>
        </w:rPr>
      </w:pP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</w:p>
    <w:p w:rsidR="002C2CB6" w:rsidRPr="0025760F" w:rsidRDefault="007B4DE0" w:rsidP="002C2CB6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>Оппоненты:</w:t>
      </w:r>
      <w:r w:rsidR="002C2CB6" w:rsidRPr="0025760F">
        <w:rPr>
          <w:rFonts w:ascii="Sylfaen" w:hAnsi="Sylfaen"/>
        </w:rPr>
        <w:t>доктор географических наук</w:t>
      </w:r>
      <w:r w:rsidR="005808C4">
        <w:rPr>
          <w:rFonts w:ascii="Sylfaen" w:hAnsi="Sylfaen"/>
        </w:rPr>
        <w:t>, профессор</w:t>
      </w:r>
    </w:p>
    <w:p w:rsidR="001F0405" w:rsidRPr="0025760F" w:rsidRDefault="005808C4" w:rsidP="002C2CB6">
      <w:pPr>
        <w:pStyle w:val="NoSpacing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Мэлор Алпенидзе</w:t>
      </w:r>
      <w:r w:rsidR="002C2CB6" w:rsidRPr="0025760F">
        <w:rPr>
          <w:rFonts w:ascii="Sylfaen" w:hAnsi="Sylfaen"/>
        </w:rPr>
        <w:t>,</w:t>
      </w:r>
    </w:p>
    <w:p w:rsidR="00507FA7" w:rsidRPr="0025760F" w:rsidRDefault="00507FA7" w:rsidP="002C2CB6">
      <w:pPr>
        <w:pStyle w:val="NoSpacing"/>
        <w:ind w:firstLine="567"/>
        <w:jc w:val="both"/>
        <w:rPr>
          <w:rFonts w:ascii="Sylfaen" w:hAnsi="Sylfaen"/>
        </w:rPr>
      </w:pPr>
    </w:p>
    <w:p w:rsidR="002C2CB6" w:rsidRDefault="005808C4" w:rsidP="002C2CB6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доктор </w:t>
      </w:r>
      <w:r>
        <w:rPr>
          <w:rFonts w:ascii="Sylfaen" w:hAnsi="Sylfaen"/>
        </w:rPr>
        <w:t>физико-математических</w:t>
      </w:r>
      <w:r w:rsidRPr="0025760F">
        <w:rPr>
          <w:rFonts w:ascii="Sylfaen" w:hAnsi="Sylfaen"/>
        </w:rPr>
        <w:t xml:space="preserve"> наук</w:t>
      </w:r>
      <w:r w:rsidR="00507FA7" w:rsidRPr="0025760F">
        <w:rPr>
          <w:rFonts w:ascii="Sylfaen" w:hAnsi="Sylfaen"/>
        </w:rPr>
        <w:t xml:space="preserve">, </w:t>
      </w:r>
    </w:p>
    <w:p w:rsidR="005808C4" w:rsidRPr="0025760F" w:rsidRDefault="005808C4" w:rsidP="002C2CB6">
      <w:pPr>
        <w:pStyle w:val="NoSpacing"/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 xml:space="preserve"> Джемал Вачнадзе</w:t>
      </w:r>
    </w:p>
    <w:p w:rsidR="001F0405" w:rsidRPr="0025760F" w:rsidRDefault="001F0405" w:rsidP="001F0405">
      <w:pPr>
        <w:pStyle w:val="NoSpacing"/>
        <w:ind w:firstLine="567"/>
        <w:rPr>
          <w:rFonts w:ascii="Sylfaen" w:hAnsi="Sylfaen"/>
        </w:rPr>
      </w:pP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Защита диссертации состоится  </w:t>
      </w:r>
      <w:r w:rsidRPr="0025760F">
        <w:rPr>
          <w:rFonts w:ascii="Sylfaen" w:hAnsi="Sylfaen"/>
          <w:lang w:val="ka-GE"/>
        </w:rPr>
        <w:t>____</w:t>
      </w:r>
      <w:r w:rsidRPr="0025760F">
        <w:rPr>
          <w:rFonts w:ascii="Sylfaen" w:hAnsi="Sylfaen"/>
        </w:rPr>
        <w:t xml:space="preserve">  2016 года в  </w:t>
      </w:r>
      <w:r w:rsidRPr="0025760F">
        <w:rPr>
          <w:rFonts w:ascii="Sylfaen" w:hAnsi="Sylfaen"/>
          <w:lang w:val="ka-GE"/>
        </w:rPr>
        <w:t>__</w:t>
      </w:r>
      <w:r w:rsidRPr="0025760F">
        <w:rPr>
          <w:rFonts w:ascii="Sylfaen" w:hAnsi="Sylfaen"/>
        </w:rPr>
        <w:t>часов на заседании Диссертационного Совета Факультета Точных и Естественных наук Телавского Государственного Университета им. Якоба Гогебашвили.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Адрес: 2200, Телави, ул. Грузинского Университета №1. 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>Ознакомление с диссертацией возможно в библиотеке Телавского Государственного Университета им. Якоба Гогебашвили.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Автореферат  разослан    </w:t>
      </w:r>
      <w:r w:rsidRPr="0025760F">
        <w:rPr>
          <w:rFonts w:ascii="Sylfaen" w:hAnsi="Sylfaen"/>
          <w:lang w:val="ka-GE"/>
        </w:rPr>
        <w:t>_____</w:t>
      </w:r>
      <w:r w:rsidRPr="0025760F">
        <w:rPr>
          <w:rFonts w:ascii="Sylfaen" w:hAnsi="Sylfaen"/>
        </w:rPr>
        <w:t xml:space="preserve">     2016 года</w:t>
      </w: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</w:p>
    <w:p w:rsidR="007B4DE0" w:rsidRPr="0025760F" w:rsidRDefault="007B4DE0" w:rsidP="007B4DE0">
      <w:pPr>
        <w:pStyle w:val="NoSpacing"/>
        <w:ind w:firstLine="567"/>
        <w:jc w:val="both"/>
        <w:rPr>
          <w:rFonts w:ascii="Sylfaen" w:hAnsi="Sylfaen"/>
        </w:rPr>
      </w:pPr>
    </w:p>
    <w:p w:rsidR="007B4DE0" w:rsidRPr="0025760F" w:rsidRDefault="007B4DE0" w:rsidP="007B4DE0">
      <w:pPr>
        <w:pStyle w:val="NoSpacing"/>
        <w:jc w:val="both"/>
        <w:rPr>
          <w:rFonts w:ascii="Sylfaen" w:hAnsi="Sylfaen"/>
        </w:rPr>
      </w:pPr>
      <w:r w:rsidRPr="0025760F">
        <w:rPr>
          <w:rFonts w:ascii="Sylfaen" w:hAnsi="Sylfaen"/>
        </w:rPr>
        <w:t xml:space="preserve">Секретарь Диссертационного Совета, </w:t>
      </w:r>
    </w:p>
    <w:p w:rsidR="00116111" w:rsidRDefault="007B4DE0" w:rsidP="00030A20">
      <w:pPr>
        <w:pStyle w:val="NoSpacing"/>
        <w:rPr>
          <w:rFonts w:ascii="Sylfaen" w:hAnsi="Sylfaen"/>
        </w:rPr>
      </w:pPr>
      <w:r w:rsidRPr="0025760F">
        <w:rPr>
          <w:rFonts w:ascii="Sylfaen" w:hAnsi="Sylfaen"/>
        </w:rPr>
        <w:t xml:space="preserve">доктор </w:t>
      </w:r>
      <w:r w:rsidR="00D918E3" w:rsidRPr="0025760F">
        <w:rPr>
          <w:rFonts w:ascii="Sylfaen" w:hAnsi="Sylfaen"/>
        </w:rPr>
        <w:t>географических</w:t>
      </w:r>
      <w:r w:rsidRPr="0025760F">
        <w:rPr>
          <w:rFonts w:ascii="Sylfaen" w:hAnsi="Sylfaen"/>
        </w:rPr>
        <w:t xml:space="preserve"> наук, </w:t>
      </w:r>
      <w:r w:rsidRPr="0025760F">
        <w:rPr>
          <w:rFonts w:ascii="Sylfaen" w:hAnsi="Sylfaen"/>
          <w:color w:val="000000"/>
        </w:rPr>
        <w:t>профессор</w:t>
      </w:r>
      <w:r w:rsidRPr="0025760F">
        <w:rPr>
          <w:rFonts w:ascii="Sylfaen" w:hAnsi="Sylfaen"/>
        </w:rPr>
        <w:tab/>
      </w:r>
      <w:r w:rsidRPr="0025760F">
        <w:rPr>
          <w:rFonts w:ascii="Sylfaen" w:hAnsi="Sylfaen"/>
        </w:rPr>
        <w:tab/>
      </w:r>
      <w:r w:rsidRPr="0025760F">
        <w:rPr>
          <w:rFonts w:ascii="Sylfaen" w:hAnsi="Sylfaen"/>
          <w:lang w:val="ka-GE"/>
        </w:rPr>
        <w:tab/>
      </w:r>
      <w:r w:rsidRPr="0025760F">
        <w:rPr>
          <w:rFonts w:ascii="Sylfaen" w:hAnsi="Sylfaen"/>
        </w:rPr>
        <w:tab/>
      </w:r>
      <w:r w:rsidR="00D918E3" w:rsidRPr="0025760F">
        <w:rPr>
          <w:rFonts w:ascii="Sylfaen" w:hAnsi="Sylfaen"/>
        </w:rPr>
        <w:t>Э.Ш.Элизбарашвили</w:t>
      </w:r>
    </w:p>
    <w:p w:rsidR="00610027" w:rsidRDefault="00610027" w:rsidP="00030A20">
      <w:pPr>
        <w:pStyle w:val="NoSpacing"/>
        <w:rPr>
          <w:rFonts w:ascii="Sylfaen" w:hAnsi="Sylfaen"/>
        </w:rPr>
      </w:pPr>
    </w:p>
    <w:p w:rsidR="00610027" w:rsidRDefault="00610027" w:rsidP="00030A20">
      <w:pPr>
        <w:pStyle w:val="NoSpacing"/>
        <w:rPr>
          <w:rFonts w:ascii="Sylfaen" w:hAnsi="Sylfaen"/>
        </w:rPr>
      </w:pPr>
    </w:p>
    <w:p w:rsidR="00E81796" w:rsidRPr="005D213C" w:rsidRDefault="00A02054" w:rsidP="00E81796">
      <w:pPr>
        <w:pStyle w:val="BodyA"/>
        <w:jc w:val="both"/>
        <w:rPr>
          <w:b/>
          <w:sz w:val="28"/>
          <w:szCs w:val="28"/>
        </w:rPr>
      </w:pPr>
      <w:r w:rsidRPr="00E81796">
        <w:rPr>
          <w:rFonts w:ascii="Sylfaen" w:hAnsi="Sylfaen"/>
          <w:b/>
          <w:sz w:val="28"/>
          <w:szCs w:val="28"/>
          <w:lang w:val="ru-RU"/>
        </w:rPr>
        <w:t>Введение</w:t>
      </w:r>
    </w:p>
    <w:p w:rsidR="00E81796" w:rsidRPr="00E81796" w:rsidRDefault="00E81796" w:rsidP="00E81796">
      <w:pPr>
        <w:pStyle w:val="BodyA"/>
        <w:jc w:val="both"/>
        <w:rPr>
          <w:b/>
          <w:sz w:val="28"/>
          <w:szCs w:val="28"/>
          <w:lang w:val="ru-RU"/>
        </w:rPr>
      </w:pP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Актуальностьтемы .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Грузияхарактеризуетсямногообразнымифизико-географическимииландшафтно-климатическимиусловиями. Потенциальныересурсыразноготипаклиматаявляютсяразнообразными, некоторыеизнихобладаютлечебнымисвойствами, анекоторыесодержатьбогатыетепловыеиэнергетическиересурсыит.д.</w:t>
      </w:r>
    </w:p>
    <w:p w:rsidR="00E81796" w:rsidRPr="00207656" w:rsidRDefault="00E81796" w:rsidP="00207656">
      <w:pPr>
        <w:pStyle w:val="BodyA"/>
        <w:ind w:firstLine="72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Ксожалению, донастоящеговременисогласносуществующеймногочисленнойклиматическойиобщегеографическойлитературыподклиматическимиресурсамиподразумеваютсяклиматическиеэлементы, такие, кактемпература, атмосферныеосадки, скоростьветраит.д.</w:t>
      </w: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  <w:t xml:space="preserve">Согласно (Н.ВКобышевой; ИльинаО.Б.2001.) 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климатическиересурсынеявляютсясавокупностьюобщихклиматическихпоказателей. Этоявляетсязапасомразнообразныхвидовсуществующихэнергийсзапасомматериалаиинформации, которыеможноиспользоватьприрешенииконкретныхсоциально-экономическихпроблем. Климатическиеусловиясоздаютосновуэкономическогоформированиярегионов, определяюттерриториальнуюорганизациюпроизводственныхсилираспределениетрудамеждурайонами.</w:t>
      </w: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ВпредставленнойдиссертационнойработенаосновеиспользованияразработанногоН. Кобышевойметодавпервыеосновательноикомплекснобылиоцененыкомпонентыклиматическихресурсовиполныйинтегральныйпотенциалвразныхфизико-географическихиадминистративныхрегионовстраны</w:t>
      </w: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Цельработы.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ЦельюисследованияявляетсяоценкаикартографированиеосновныхкомпонентовклиматическихресурсовиполногопотенциалафизикогеографическихокруговиадминистративныхединицГрузии.</w:t>
      </w:r>
    </w:p>
    <w:p w:rsidR="00E81796" w:rsidRPr="00207656" w:rsidRDefault="00E81796" w:rsidP="00207656">
      <w:pPr>
        <w:pStyle w:val="BodyA"/>
        <w:ind w:firstLine="72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Длядостижениянамеченнойцелипоследовательнобылирассмотреныследующие</w:t>
      </w: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задачи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:</w:t>
      </w:r>
    </w:p>
    <w:p w:rsidR="00E81796" w:rsidRPr="00207656" w:rsidRDefault="00E81796" w:rsidP="005D213C">
      <w:pPr>
        <w:pStyle w:val="BodyA"/>
        <w:numPr>
          <w:ilvl w:val="0"/>
          <w:numId w:val="8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Оценкакомпонентовипотенциалаагроклиматических, энергетическихикурортныхресурсоввразнообразныхфизико-географическихокруговГрузии;</w:t>
      </w:r>
    </w:p>
    <w:p w:rsidR="00E81796" w:rsidRPr="00207656" w:rsidRDefault="00E81796" w:rsidP="005D213C">
      <w:pPr>
        <w:pStyle w:val="BodyA"/>
        <w:numPr>
          <w:ilvl w:val="0"/>
          <w:numId w:val="8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ОценкакомпонентовипотенциалаэнергетическихикурортныхресурсовдляотдельныхэнергетическихикурортныхресурсовГрузии;</w:t>
      </w:r>
    </w:p>
    <w:p w:rsidR="00E81796" w:rsidRPr="00207656" w:rsidRDefault="00E81796" w:rsidP="005D213C">
      <w:pPr>
        <w:pStyle w:val="BodyA"/>
        <w:numPr>
          <w:ilvl w:val="0"/>
          <w:numId w:val="8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Картографированиеагроклиматических, энергетическихикурортныхресурсовГрузии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;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Основныеположения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0"/>
          <w:numId w:val="9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Оценкарезультатовкомпонентаипотенциалаагроклиматических, энергетическихикурортныхресуросовразнообразныхфизикогеорграфическихокруговГрузии;</w:t>
      </w:r>
    </w:p>
    <w:p w:rsidR="00E81796" w:rsidRPr="00207656" w:rsidRDefault="00E81796" w:rsidP="005D213C">
      <w:pPr>
        <w:pStyle w:val="BodyA"/>
        <w:numPr>
          <w:ilvl w:val="0"/>
          <w:numId w:val="9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Оценкапотенциалаикомпонентовагроклиматических, энергетическихикурортныхресурсовдляотдельныхадминистративныхрайоновГрузии;</w:t>
      </w:r>
    </w:p>
    <w:p w:rsidR="00E81796" w:rsidRPr="00207656" w:rsidRDefault="00E81796" w:rsidP="005D213C">
      <w:pPr>
        <w:pStyle w:val="BodyA"/>
        <w:numPr>
          <w:ilvl w:val="0"/>
          <w:numId w:val="9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Геоинформативныекартыииханализагроклиматических, курортныхресурсовГрузии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Научнаяновизна: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0"/>
          <w:numId w:val="10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Оцененыкомпонентыинтегральногопотенциалаагроклиматических, энергетическихикурортныхресурсовдляразнообразныхфизикогеографическихокруговГрузии;</w:t>
      </w:r>
    </w:p>
    <w:p w:rsidR="00E81796" w:rsidRPr="00207656" w:rsidRDefault="00E81796" w:rsidP="005D213C">
      <w:pPr>
        <w:pStyle w:val="BodyA"/>
        <w:numPr>
          <w:ilvl w:val="0"/>
          <w:numId w:val="10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Оцененыкомпонентыиинтегральныйпотенциалагроклиматических, энергетическихикурортныхресурсовдляразныхфизико-географических</w:t>
      </w: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краев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Грузии;</w:t>
      </w:r>
    </w:p>
    <w:p w:rsidR="00E81796" w:rsidRPr="00207656" w:rsidRDefault="00E81796" w:rsidP="005D213C">
      <w:pPr>
        <w:pStyle w:val="BodyA"/>
        <w:numPr>
          <w:ilvl w:val="0"/>
          <w:numId w:val="10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Составленыгеоинформатическиекартыагроклиматических, энергетическихикурортныхресурсовГрузии;</w:t>
      </w:r>
    </w:p>
    <w:p w:rsidR="00E81796" w:rsidRPr="00207656" w:rsidRDefault="00E81796" w:rsidP="005D213C">
      <w:pPr>
        <w:pStyle w:val="BodyA"/>
        <w:numPr>
          <w:ilvl w:val="0"/>
          <w:numId w:val="10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Разработанырекомендациидляэффективнойиоптимальногопримененияклиматическихресурсовнауровнеадминистративныхединиц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 xml:space="preserve">Фактическиематериалыиметодыисследования. 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Привыполненииданнойработывкачествефактическихматериаловбылиприменены:</w:t>
      </w:r>
    </w:p>
    <w:p w:rsidR="00E81796" w:rsidRPr="00207656" w:rsidRDefault="00E81796" w:rsidP="005D213C">
      <w:pPr>
        <w:pStyle w:val="BodyA"/>
        <w:numPr>
          <w:ilvl w:val="0"/>
          <w:numId w:val="11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Суммыактивныхтемпературвоздуха (</w:t>
      </w:r>
      <w:r w:rsidRPr="00207656">
        <w:rPr>
          <w:rFonts w:hAnsi="Times New Roman" w:cs="Times New Roman"/>
          <w:color w:val="auto"/>
          <w:sz w:val="22"/>
          <w:szCs w:val="22"/>
        </w:rPr>
        <w:t>T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°)иколичестваосадков(</w:t>
      </w:r>
      <w:r w:rsidRPr="00207656">
        <w:rPr>
          <w:rFonts w:hAnsi="Times New Roman" w:cs="Times New Roman"/>
          <w:color w:val="auto"/>
          <w:sz w:val="22"/>
          <w:szCs w:val="22"/>
        </w:rPr>
        <w:t>Rmm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)Суммарнаярадиациясолнца(</w:t>
      </w:r>
      <w:r w:rsidRPr="00207656">
        <w:rPr>
          <w:rFonts w:hAnsi="Times New Roman" w:cs="Times New Roman"/>
          <w:color w:val="auto"/>
          <w:sz w:val="22"/>
          <w:szCs w:val="22"/>
        </w:rPr>
        <w:t>Qm</w:t>
      </w:r>
      <w:r w:rsidRPr="00207656">
        <w:rPr>
          <w:rFonts w:hAnsi="Times New Roman" w:cs="Times New Roman"/>
          <w:color w:val="FF0000"/>
          <w:sz w:val="22"/>
          <w:szCs w:val="22"/>
        </w:rPr>
        <w:t>g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/..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),продолжительностьрабочейскорости</w:t>
      </w:r>
      <w:r w:rsidRPr="00207656">
        <w:rPr>
          <w:rFonts w:hAnsi="Times New Roman" w:cs="Times New Roman"/>
          <w:color w:val="000000" w:themeColor="text1"/>
          <w:sz w:val="22"/>
          <w:szCs w:val="22"/>
          <w:lang w:val="ru-RU"/>
        </w:rPr>
        <w:t>ветра (</w:t>
      </w:r>
      <w:r w:rsidRPr="00207656">
        <w:rPr>
          <w:rFonts w:hAnsi="Times New Roman" w:cs="Times New Roman"/>
          <w:color w:val="000000" w:themeColor="text1"/>
          <w:sz w:val="22"/>
          <w:szCs w:val="22"/>
        </w:rPr>
        <w:t>V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..</w:t>
      </w:r>
      <w:r w:rsidRPr="00207656">
        <w:rPr>
          <w:rFonts w:hAnsi="Times New Roman" w:cs="Times New Roman"/>
          <w:color w:val="000000" w:themeColor="text1"/>
          <w:sz w:val="22"/>
          <w:szCs w:val="22"/>
          <w:lang w:val="ru-RU"/>
        </w:rPr>
        <w:t>),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годовойстокрек (</w:t>
      </w:r>
      <w:r w:rsidRPr="00207656">
        <w:rPr>
          <w:rFonts w:hAnsi="Times New Roman" w:cs="Times New Roman"/>
          <w:color w:val="auto"/>
          <w:sz w:val="22"/>
          <w:szCs w:val="22"/>
        </w:rPr>
        <w:t>Hmm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)иколичествокурортовиперспективныхкурортов;</w:t>
      </w:r>
    </w:p>
    <w:p w:rsidR="00E81796" w:rsidRPr="00207656" w:rsidRDefault="00E81796" w:rsidP="005D213C">
      <w:pPr>
        <w:pStyle w:val="BodyA"/>
        <w:numPr>
          <w:ilvl w:val="0"/>
          <w:numId w:val="11"/>
        </w:numPr>
        <w:ind w:left="0" w:firstLine="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Этиматериалыбылиопределеныприпомощикарт (КурортыГрузииикурортныересурсы, Атлас, Москва, 1989). КлиматическийиагрометеорологическийАтласГрузии. Тбилиси, 2011; ЭнергетическийАтласветраГрузии. Тбилиси 2004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Практическаяценностьработы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Полученныерезультатыцелесообразноиспользоватьвобластисельскогохозяйства, строительства, туризма, курортнойдеятельности, прифункционированиитранспорта, припланированиииосуществлениитактическихистратегическихзадач. 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Апробацияработыипубликации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ab/>
        <w:t>РезультатыисследованиябылидоложенынасеминарахГидрометеорологическогоинститутаГрузинскогоТехническогоУниверситета, атакженамеждународныхнаучно-техническихконференциях(Тбилиси, Ереван2013, 2016год)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.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Основныерезультатыопубликованыв 4 научныхстатьях, втомчислевжурналеимевшийимпактфактор,, </w:t>
      </w:r>
      <w:r w:rsidRPr="00207656">
        <w:rPr>
          <w:rFonts w:hAnsi="Times New Roman" w:cs="Times New Roman"/>
          <w:color w:val="auto"/>
          <w:sz w:val="22"/>
          <w:szCs w:val="22"/>
        </w:rPr>
        <w:t>Russianmeteorologyandhidrologi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’’иМеждународномнаучномжурнале–</w:t>
      </w:r>
      <w:r w:rsidRPr="00207656">
        <w:rPr>
          <w:rFonts w:hAnsi="Times New Roman" w:cs="Times New Roman"/>
          <w:color w:val="auto"/>
          <w:sz w:val="22"/>
          <w:szCs w:val="22"/>
        </w:rPr>
        <w:t>Internationalsciencejournal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 ,, </w:t>
      </w:r>
      <w:r w:rsidRPr="00207656">
        <w:rPr>
          <w:rFonts w:hAnsi="Times New Roman" w:cs="Times New Roman"/>
          <w:color w:val="auto"/>
          <w:sz w:val="22"/>
          <w:szCs w:val="22"/>
        </w:rPr>
        <w:t>EuropeanGeographicalStudies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 ,,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Структураиобъемдиссертации</w:t>
      </w:r>
    </w:p>
    <w:p w:rsidR="00E81796" w:rsidRPr="00207656" w:rsidRDefault="00E81796" w:rsidP="005D213C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Диссертациясостоитизвведения,  шестиглавивыводаспискаиспользуемойлитературы, котораясодержит 54 названийпубликаций. Работавключает 102 напечатанныхлистов, втомчисле 12 карти 5 таблиц</w:t>
      </w:r>
    </w:p>
    <w:p w:rsidR="00E81796" w:rsidRPr="00207656" w:rsidRDefault="00E81796" w:rsidP="00207656">
      <w:pPr>
        <w:pStyle w:val="BodyA"/>
        <w:ind w:left="1080" w:firstLine="36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207656">
      <w:pPr>
        <w:pStyle w:val="BodyA"/>
        <w:ind w:left="1080" w:firstLine="36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Глава 1</w:t>
      </w:r>
      <w:r w:rsidRPr="00207656">
        <w:rPr>
          <w:rFonts w:hAnsi="Times New Roman" w:cs="Times New Roman"/>
          <w:b/>
          <w:color w:val="auto"/>
          <w:sz w:val="22"/>
          <w:szCs w:val="22"/>
          <w:lang w:val="ka-GE"/>
        </w:rPr>
        <w:t>.</w:t>
      </w: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Современноесостояниепроблемы:</w:t>
      </w:r>
    </w:p>
    <w:p w:rsidR="00E81796" w:rsidRPr="00207656" w:rsidRDefault="00E81796" w:rsidP="00207656">
      <w:pPr>
        <w:pStyle w:val="BodyA"/>
        <w:ind w:left="1080" w:firstLine="36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207656">
      <w:pPr>
        <w:pStyle w:val="BodyA"/>
        <w:numPr>
          <w:ilvl w:val="1"/>
          <w:numId w:val="12"/>
        </w:numPr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Определениеклиматическихресурсов.</w:t>
      </w: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Климатическиересурсыявляютсязапасомразнообразныхвидовсуществующихэнергийсзапасомматериалаиинформации, которыеможноиспользоватьприрешенииконкретныхсоциально-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экономическихпроблем. Приисследованииприродныхфакторовресурсныйподходнеобходимдляопределенияпутейэкономическогоразвитиястраны;</w:t>
      </w:r>
    </w:p>
    <w:p w:rsidR="00E81796" w:rsidRPr="00207656" w:rsidRDefault="00E81796" w:rsidP="00207656">
      <w:pPr>
        <w:pStyle w:val="BodyA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1"/>
          <w:numId w:val="12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Методыоценкиклиматическихресурсов.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Проанализированыметодыоценкиклиматическихресурсов (ИсаченкоА.Г. 1992, КобышеваН.В.,ИльинаО.Б. 2001 идр.). иособоевниманиеуделяетсяоригинальномуметодуразработанныйН. КобышевойвГГОимениА. Воейкова, согласнокоторойнормированоезначениеклиматическихэлементовопределяетсяпоформуле: 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bookmarkStart w:id="0" w:name="_GoBack"/>
    <w:bookmarkEnd w:id="0"/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  <w:r w:rsidRPr="00207656">
        <w:rPr>
          <w:rFonts w:hAnsi="Times New Roman" w:cs="Times New Roman"/>
          <w:noProof/>
          <w:color w:val="FF0000"/>
          <w:position w:val="-30"/>
          <w:sz w:val="22"/>
          <w:szCs w:val="22"/>
        </w:rPr>
        <w:object w:dxaOrig="2240" w:dyaOrig="700">
          <v:shape id="_x0000_i1026" type="#_x0000_t75" style="width:111.75pt;height:35.25pt" o:ole="">
            <v:imagedata r:id="rId8" o:title=""/>
          </v:shape>
          <o:OLEObject Type="Embed" ProgID="Equation.3" ShapeID="_x0000_i1026" DrawAspect="Content" ObjectID="_1541060124" r:id="rId15"/>
        </w:objec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                               1.2.1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гдеХ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-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значениеклиматическогоэлементав характерныхклиматическихединицах, Х</w:t>
      </w:r>
      <w:r w:rsidRPr="00207656">
        <w:rPr>
          <w:rFonts w:hAnsi="Times New Roman" w:cs="Times New Roman"/>
          <w:color w:val="auto"/>
          <w:sz w:val="22"/>
          <w:szCs w:val="22"/>
          <w:vertAlign w:val="subscript"/>
        </w:rPr>
        <w:t>MAX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иХ</w:t>
      </w:r>
      <w:r w:rsidRPr="00207656">
        <w:rPr>
          <w:rFonts w:hAnsi="Times New Roman" w:cs="Times New Roman"/>
          <w:color w:val="auto"/>
          <w:sz w:val="22"/>
          <w:szCs w:val="22"/>
          <w:vertAlign w:val="subscript"/>
        </w:rPr>
        <w:t>MIN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- минимальноеимаксимальноезначениеэтихэлементов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Глава 2. ИсторияисследованияисовременноесостояниеклиматаиклиматическихресурсовГрузии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: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1"/>
          <w:numId w:val="11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ИсторияисследованияклиматаГрузииисовременноесостояние.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РассмотренаисторияразвитияклиматаГрузиисначалаантичныхвремен, кончаясовременныхусловий (М.Кордзахия, И.Курдиани, К.Гогишвили, Г.Чиракадзе, ИЦуцкиридзе, Э.Элизбарашвили, Р.Самукашвили, Д.Вачнадзе, К. Таварткиладзе, Д.Мумладзе, Ш.Джавахишвили, Л.Картвелишвили, М. Элизбарашвили, М. Татишвилиидр.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)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</w:p>
    <w:p w:rsidR="00E81796" w:rsidRPr="00207656" w:rsidRDefault="00E81796" w:rsidP="005D213C">
      <w:pPr>
        <w:pStyle w:val="BodyA"/>
        <w:numPr>
          <w:ilvl w:val="1"/>
          <w:numId w:val="11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ИсторияисследованияклиматическихресурсовГрузииисовременноесостояние (положение)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РассмотренаисторияисследованияклиматическихресурсовГрузииисовременноесостояние (положение) (Г.Чиракадзе, Р.Кавкасидзе, Э.Элизбарашвили, Г.Меладзе, Р. Самукашвили, Э.Сухишвили, В.Гагуаидр.);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1"/>
          <w:numId w:val="11"/>
        </w:numPr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 xml:space="preserve">Глава 3. Характеристикафизико-географическихусловийГрузии. 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ПроведенахарактеристикаприродныхусловийГрузии;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numPr>
          <w:ilvl w:val="1"/>
          <w:numId w:val="9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Географическаярасположение, геологияирельеф</w:t>
      </w:r>
    </w:p>
    <w:p w:rsidR="00E81796" w:rsidRPr="00207656" w:rsidRDefault="00E81796" w:rsidP="005D213C">
      <w:pPr>
        <w:pStyle w:val="BodyA"/>
        <w:numPr>
          <w:ilvl w:val="1"/>
          <w:numId w:val="9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Климатическиеусловия;</w:t>
      </w:r>
    </w:p>
    <w:p w:rsidR="00E81796" w:rsidRPr="00207656" w:rsidRDefault="00E81796" w:rsidP="005D213C">
      <w:pPr>
        <w:pStyle w:val="BodyA"/>
        <w:numPr>
          <w:ilvl w:val="1"/>
          <w:numId w:val="9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Гидрология;</w:t>
      </w:r>
    </w:p>
    <w:p w:rsidR="00E81796" w:rsidRPr="00207656" w:rsidRDefault="00E81796" w:rsidP="005D213C">
      <w:pPr>
        <w:pStyle w:val="BodyA"/>
        <w:numPr>
          <w:ilvl w:val="1"/>
          <w:numId w:val="9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Почвы</w:t>
      </w:r>
      <w:r w:rsidRPr="00207656">
        <w:rPr>
          <w:rFonts w:hAnsi="Times New Roman" w:cs="Times New Roman"/>
          <w:color w:val="auto"/>
          <w:sz w:val="22"/>
          <w:szCs w:val="22"/>
        </w:rPr>
        <w:t>;</w:t>
      </w:r>
    </w:p>
    <w:p w:rsidR="00E81796" w:rsidRPr="00207656" w:rsidRDefault="00E81796" w:rsidP="005D213C">
      <w:pPr>
        <w:pStyle w:val="BodyA"/>
        <w:numPr>
          <w:ilvl w:val="1"/>
          <w:numId w:val="9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Природныеландшафты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Глава 4 Оценкаклиматическихресурсовфизико-географическихокруговГрузии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4.1.Оценкаотдельныхкомпонентовклиматическихресурсов.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FF0000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Агроклиматическиересурсыдлявегетационногопериодавыраженысуммамиактивныхтемператур(</w:t>
      </w:r>
      <w:r w:rsidRPr="00207656">
        <w:rPr>
          <w:rFonts w:hAnsi="Times New Roman" w:cs="Times New Roman"/>
          <w:color w:val="auto"/>
          <w:sz w:val="22"/>
          <w:szCs w:val="22"/>
        </w:rPr>
        <w:t>T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°)иколичествомосадков (</w:t>
      </w:r>
      <w:r w:rsidRPr="00207656">
        <w:rPr>
          <w:rFonts w:hAnsi="Times New Roman" w:cs="Times New Roman"/>
          <w:color w:val="auto"/>
          <w:sz w:val="22"/>
          <w:szCs w:val="22"/>
        </w:rPr>
        <w:t>Rmm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). Энергетическиеклиматическиересурсысостоятизгелиоэнергетических, ветровыхигидроэнергетическихресурсовсоответственноониизоображенысуммарнойрадиациисолнца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(</w:t>
      </w:r>
      <w:r w:rsidRPr="00207656">
        <w:rPr>
          <w:rFonts w:hAnsi="Times New Roman" w:cs="Times New Roman"/>
          <w:color w:val="FF0000"/>
          <w:sz w:val="22"/>
          <w:szCs w:val="22"/>
        </w:rPr>
        <w:t>Q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 xml:space="preserve">….) 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(продолжительностьюрабочейскоростьюветра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(</w:t>
      </w:r>
      <w:r w:rsidRPr="00207656">
        <w:rPr>
          <w:rFonts w:hAnsi="Times New Roman" w:cs="Times New Roman"/>
          <w:color w:val="FF0000"/>
          <w:sz w:val="22"/>
          <w:szCs w:val="22"/>
        </w:rPr>
        <w:t>V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…)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игодовымстокомрек (</w:t>
      </w:r>
      <w:r w:rsidRPr="00207656">
        <w:rPr>
          <w:rFonts w:hAnsi="Times New Roman" w:cs="Times New Roman"/>
          <w:color w:val="auto"/>
          <w:sz w:val="22"/>
          <w:szCs w:val="22"/>
        </w:rPr>
        <w:t>Hmm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). Курортныересурсыизображеныколичествомкурортныхиперспективныхместсучетомихпрофиляклиматическихибальнеоклиматических (</w:t>
      </w:r>
      <w:r w:rsidRPr="00207656">
        <w:rPr>
          <w:rFonts w:hAnsi="Times New Roman" w:cs="Times New Roman"/>
          <w:color w:val="auto"/>
          <w:sz w:val="22"/>
          <w:szCs w:val="22"/>
        </w:rPr>
        <w:t>Nk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)…</w:t>
      </w:r>
      <w:r w:rsidRPr="00207656">
        <w:rPr>
          <w:rFonts w:hAnsi="Times New Roman" w:cs="Times New Roman"/>
          <w:color w:val="FF0000"/>
          <w:sz w:val="22"/>
          <w:szCs w:val="22"/>
          <w:lang w:val="ru-RU"/>
        </w:rPr>
        <w:t>………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Оцененысредниезначенияотдельныхклиматическихкомпонентовклиматическихресурсовдлячетырехфизико-географическихокругов;</w:t>
      </w:r>
    </w:p>
    <w:p w:rsidR="00E81796" w:rsidRPr="00207656" w:rsidRDefault="00E81796" w:rsidP="005D213C">
      <w:pPr>
        <w:pStyle w:val="BodyA"/>
        <w:numPr>
          <w:ilvl w:val="1"/>
          <w:numId w:val="10"/>
        </w:numPr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0D0D0D" w:themeColor="text1" w:themeTint="F2"/>
          <w:sz w:val="22"/>
          <w:szCs w:val="22"/>
          <w:lang w:val="ru-RU"/>
        </w:rPr>
        <w:t>Оценкапотенциалаклиматическихресурсов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Наосновезначенийосновныхкомпонентовклиматическихресурсовбылиопределеныинтегральныепоказателиклиматическихресурсоввусловныхединицах, атакжевпроцентахотдельныхкомпонентныхресурсов;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>
        <w:rPr>
          <w:rFonts w:hAnsi="Times New Roman" w:cs="Times New Roman"/>
          <w:b/>
          <w:color w:val="auto"/>
          <w:sz w:val="22"/>
          <w:szCs w:val="22"/>
          <w:lang w:val="ru-RU"/>
        </w:rPr>
        <w:t>Глава</w:t>
      </w:r>
      <w:r w:rsidR="00E81796"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5. ОценкаклиматическихресурсовадминистративныхкраевГрузии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5.1. Оценкаотдельныхкомпонентовклиматическихресурсов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. БылиоцененыосредненныезначенияотдельныхкомпонентовресурсовклиматадляадминистративныхкраевГрузии. 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5.2. Оценкапотенциалаклиматическихресурсов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Наосновеосредненныхзначенийотдельныхкомпонентовресурсовклиматабылиопределеныагроклиматические, энергетические (гелио, ветровыеигидро) икурортноклиматическиересурсыдляотдельныхадминистративныхрегионовГрузии.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5.3. Картографированиеклиматическихресурсов.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ПотенциалотдельныхвидовклиматическихресурсовадминистративныхкраевГрузии (вусловныхединицах) иинтегральныепоказателипредставленыввидегеоинформативныхкарт (См.см. 5.3.1.-5.3.5.)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  <w:r>
        <w:rPr>
          <w:rFonts w:hAnsi="Times New Roman" w:cs="Times New Roman"/>
          <w:b/>
          <w:color w:val="auto"/>
          <w:sz w:val="22"/>
          <w:szCs w:val="22"/>
          <w:lang w:val="ru-RU"/>
        </w:rPr>
        <w:t>Глава</w:t>
      </w:r>
      <w:r w:rsidR="00E81796"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6. ПерспективыиспользованияклиматическихресурсовГрузии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b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Разработанырекомендацииэффективногоиспользованияклиматическихресурсов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b/>
          <w:color w:val="auto"/>
          <w:sz w:val="22"/>
          <w:szCs w:val="22"/>
          <w:lang w:val="ru-RU"/>
        </w:rPr>
        <w:t>Основныевыводы: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НаивысшаятеплотанаблюдаетсявтечениивегетационногопериоданаКолхидскойнизменностиисоставляет 4000°. ВокругеИберии3500°, авЮжнойГрузииивокругахКавкасионисуммаактивныхтемпературравна 2000°</w:t>
      </w:r>
      <w:r w:rsidR="00E81796" w:rsidRPr="00207656"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  <w:t>.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</w:pPr>
      <w:r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  <w:lastRenderedPageBreak/>
        <w:t>2.</w:t>
      </w:r>
      <w:r w:rsidR="00E81796" w:rsidRPr="00207656">
        <w:rPr>
          <w:rFonts w:hAnsi="Times New Roman" w:cs="Times New Roman"/>
          <w:color w:val="0D0D0D" w:themeColor="text1" w:themeTint="F2"/>
          <w:sz w:val="22"/>
          <w:szCs w:val="22"/>
          <w:lang w:val="ru-RU"/>
        </w:rPr>
        <w:t>ХорошообеспеченныевлагойКолхидскиеиКавкасионскиеокруги, гдесуммаосадковвсреднемсоставляет 1000 мм.вокругеИберии-9000мм,вЮжнойГрузии 5000мм;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3.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ГелиоэнергетическимиресурсамибогатаЮжнаяГрузияиКавкасиони, гдесуммарнаярадиациясолнцавсреднемсоставляет 5300</w:t>
      </w:r>
      <w:r>
        <w:rPr>
          <w:rFonts w:hAnsi="Times New Roman" w:cs="Times New Roman"/>
          <w:color w:val="auto"/>
          <w:sz w:val="22"/>
          <w:szCs w:val="22"/>
          <w:lang w:val="ru-RU"/>
        </w:rPr>
        <w:t>МДж</w:t>
      </w:r>
      <w:r w:rsidR="00E81796" w:rsidRPr="005D213C">
        <w:rPr>
          <w:rFonts w:hAnsi="Times New Roman" w:cs="Times New Roman"/>
          <w:color w:val="auto"/>
          <w:sz w:val="22"/>
          <w:szCs w:val="22"/>
          <w:lang w:val="ka-GE"/>
        </w:rPr>
        <w:t>/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>кв.м</w:t>
      </w:r>
      <w:r>
        <w:rPr>
          <w:rFonts w:hAnsi="Times New Roman" w:cs="Times New Roman"/>
          <w:color w:val="FF0000"/>
          <w:sz w:val="22"/>
          <w:szCs w:val="22"/>
          <w:lang w:val="ru-RU"/>
        </w:rPr>
        <w:t xml:space="preserve">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вокругеИберии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 xml:space="preserve">-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5000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Ansi="Times New Roman" w:cs="Times New Roman"/>
          <w:color w:val="auto"/>
          <w:sz w:val="22"/>
          <w:szCs w:val="22"/>
          <w:lang w:val="ru-RU"/>
        </w:rPr>
        <w:t>МДж</w:t>
      </w:r>
      <w:r w:rsidRPr="005D213C">
        <w:rPr>
          <w:rFonts w:hAnsi="Times New Roman" w:cs="Times New Roman"/>
          <w:color w:val="auto"/>
          <w:sz w:val="22"/>
          <w:szCs w:val="22"/>
          <w:lang w:val="ka-GE"/>
        </w:rPr>
        <w:t>/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>кв.м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    , вКолхети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 xml:space="preserve"> -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 4700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Ansi="Times New Roman" w:cs="Times New Roman"/>
          <w:color w:val="auto"/>
          <w:sz w:val="22"/>
          <w:szCs w:val="22"/>
          <w:lang w:val="ru-RU"/>
        </w:rPr>
        <w:t>МДж</w:t>
      </w:r>
      <w:r w:rsidRPr="005D213C">
        <w:rPr>
          <w:rFonts w:hAnsi="Times New Roman" w:cs="Times New Roman"/>
          <w:color w:val="auto"/>
          <w:sz w:val="22"/>
          <w:szCs w:val="22"/>
          <w:lang w:val="ka-GE"/>
        </w:rPr>
        <w:t>/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>кв.м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4.НаибольшаяпродолжительностьрабочейскоростиветранаблюдаетсявокругеИберииисоставляет 3000 часов, вКолхидскойиЮжноГрузинскихокругах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2000 -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2200 ч, наКавкасиони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-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1500 ч.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5.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ГидроэнергетическимиресурсамивыделяютсяКолхидскиеиКавкасионские  - края, гдегодовыестокирекпримерносоставляет 1300 мм. вЮжнойГрузии-1000 мм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 xml:space="preserve">,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вокругеИберии-650 мм.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6.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КурортнымиклиматическимиресурсамивыделяютсяКавкасионииКолхидскиеокруги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7.Изфизико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географическихокруговКолхидскойокругобладаетбогатымипотенциальнымиклиматическимиресурсамиисоставляют 2227 условныхединиц: Агроклиматическиересурсы-43%-, курортныересурсы-31%. энергетическиересурсы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>-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26%;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8. ПотенциальноклиматическиересурсыКавкасионисоставляет 210 условныхединиц: Курортныересурсы-43%, агорклиматическиересурсы-18%, энергетическиересурсы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 xml:space="preserve">-38 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%;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9.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ПотенциалклиматическихресурсовИберийскогофизикогеографическогоокругасоставляет 180 условныхединиц, энергетическиересурсы -42% изкоторыхнаибольшойявляетсяветровыеэнергетическиересурсы-31%, удельнаядолягелиоэнергетическихресурсов 11%, агидроэнергетическиересурсыявляютсянезначительнымивэтомокруге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10. ПотенциалклиматическихресурсовдляЮжно-Грузинскогоокругасоставляет 95 условныхединиц. Энергетическиересурсы-92%. изэтого 42% приходитнасолнце, 27% наветер, а 23% нагидроэнергетическиересурсы. Долякурортныхресурсовтолько 8%, аудельнаядоляагроклиматическихресурсовнезначительна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11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.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Суммыактивныхтемпературменяютсявпределахот 2000 до 3500</w:t>
      </w: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°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аЮжныхадминистративныхкраяхГрузии-Мингрелии, ВерхнейСванетиииокрестностяхТбилиси 3500°, вКахетии, НижнейиВнутреннейКартли-3000°, Гурии, Аджарии, Имерети, </w:t>
      </w:r>
      <w:r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СамцхеДжавахетииМцхета-Тианети 2500°, Абхазии 2500°, РачаЛечхумииНижнейСванетииоколо 2000°.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12. ВлажностнымиресурсамилучшевсехобеспеченаАбхазия, ГурияиРача-Лечхуми, НижняяСванетия, гдеввегетационномпериодевсреднемвыпадаетоколо 1000 ммосадков, Мингрелия, ВерхняяСванети, Аджария, Имерети, Самцхе-Джавахети, Мцхета-Тианети, Кахети–750-900 мм., ВнутренняяКартлиивТбилисскойзоне-500-600 мм.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13.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СамыебогатыегелиоэнергетическиересурсыотмеченывНижнейКартли, КахетиииТбилиси, гдесуммасолнечнойрадиациивтечениигодапревышает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Ansi="Times New Roman" w:cs="Times New Roman"/>
          <w:color w:val="auto"/>
          <w:sz w:val="22"/>
          <w:szCs w:val="22"/>
          <w:lang w:val="ru-RU"/>
        </w:rPr>
        <w:t>МДж</w:t>
      </w:r>
      <w:r w:rsidRPr="005D213C">
        <w:rPr>
          <w:rFonts w:hAnsi="Times New Roman" w:cs="Times New Roman"/>
          <w:color w:val="auto"/>
          <w:sz w:val="22"/>
          <w:szCs w:val="22"/>
          <w:lang w:val="ka-GE"/>
        </w:rPr>
        <w:t>/</w:t>
      </w:r>
      <w:r w:rsidRPr="005D213C">
        <w:rPr>
          <w:rFonts w:hAnsi="Times New Roman" w:cs="Times New Roman"/>
          <w:color w:val="auto"/>
          <w:sz w:val="22"/>
          <w:szCs w:val="22"/>
          <w:lang w:val="ru-RU"/>
        </w:rPr>
        <w:t>кв.м</w:t>
      </w:r>
      <w:r>
        <w:rPr>
          <w:rFonts w:hAnsi="Times New Roman" w:cs="Times New Roman"/>
          <w:color w:val="FF0000"/>
          <w:sz w:val="22"/>
          <w:szCs w:val="22"/>
          <w:lang w:val="ru-RU"/>
        </w:rPr>
        <w:t xml:space="preserve">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СамыенаименьшиесолнечныересурсыотмечаютсявГуриииАджарии.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14. МаксимальныересурсыветровойэнергииотмечаютсявРача-Лечхуми, НижнейСванетии, Тбилисиотмечаетсяипревышает 3000 часов. ВГуриииКахетии-1500 часов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15.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НаибольшимигидроэнергетическимиресурсамихарактеризуетсяАбхазия, МингрелияиВерхняяСванетия, ГурияиРачаЛечхуми, НижняяСванетия, гдегодовойстокрекпревышает 2000 мм. вНижнейиВнутреннейКартли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>-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200</w:t>
      </w:r>
      <w:r w:rsidR="00E81796" w:rsidRPr="00207656">
        <w:rPr>
          <w:rFonts w:hAnsi="Times New Roman" w:cs="Times New Roman"/>
          <w:color w:val="auto"/>
          <w:sz w:val="22"/>
          <w:szCs w:val="22"/>
          <w:lang w:val="ka-GE"/>
        </w:rPr>
        <w:t>0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мм.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16.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КлиматическимиресурсамиособеннобогатойсчитаетсяМингрелия, ВерхняяСванетииКахетия, гдеинтегральныйпоказательклиматическихресурсовсоответственносоставляет  84-80 условныхединиц. РачаЛечхумииНижнейСванетия 75 условныхединиц, Имерети, НижнейиВнутреннейКартли, МцхетаТианетииАбхазия-47-58, Гурия, Аджария, Самцхе- Джавахети  36-41 условныхединиц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17.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СамыебогатыеагроклиматическиересурсыдляземлепользованияотмечаютсявМингрелии, НижнейСванетииКахетии, гдеихресурсныйпотенциалпревышает 25 условныхединиц. ВГуриииТбилисисоставляет 21-25, СамцхеДжавахети 10 условныхединиц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18.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ГелиоэнергетическимиресурсамибогатаКахетияиНижняяКартли (больше 16 условныхединиц), Гурия 5 условныхединиц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19.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>НаибольшиеэнергетическиеветровыересурсыотмечаютсявИмеретии, Рача -Лечхукми, НижнейСванетииивокрестностяхТбилиси- 11 условныхединиц, вКахетиииАбхазии 2 условныеединицы</w:t>
      </w:r>
    </w:p>
    <w:p w:rsidR="00E81796" w:rsidRPr="00207656" w:rsidRDefault="005D213C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>
        <w:rPr>
          <w:rFonts w:hAnsi="Times New Roman" w:cs="Times New Roman"/>
          <w:color w:val="auto"/>
          <w:sz w:val="22"/>
          <w:szCs w:val="22"/>
          <w:lang w:val="ru-RU"/>
        </w:rPr>
        <w:t>20.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БогатыерегионыГрузиигидроэнергетическимиресурсамиРачаЛечхумииНижняяСванетия, </w:t>
      </w:r>
      <w:r w:rsidR="00E81796" w:rsidRPr="00207656">
        <w:rPr>
          <w:rFonts w:hAnsi="Times New Roman" w:cs="Times New Roman"/>
          <w:color w:val="auto"/>
          <w:sz w:val="22"/>
          <w:szCs w:val="22"/>
          <w:lang w:val="ru-RU"/>
        </w:rPr>
        <w:lastRenderedPageBreak/>
        <w:t>гденаблюдаютсяповышениеусловныхединицвыше 16, авВосточныхрегионахГрузии, непревышает 5 условныхединиц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 xml:space="preserve">21. КурортнымиресурсамиособеннобогатымиявляетсяАбхазия, гдепотенциалресурсовпревышает 31 условныхединиц. ВАджарии, ВерхнейСванетии, Кахетиидостигает 30 условныхединиц. 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Основныерезультатыдиссертацииопубликованывследующихработахавтора: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1.ЭлизбарашвилиЭ.Ш., ХуцишвилиЭ.Г., ЭлизбарашвилиМ.Э., ЧавчанидзеЗ.Б., «КлиматическиересурсыГрузиииперспективыихрациональногоиспользования». МатериалыМеждународнойнаучнойконференции, посвященнойпроблемамбезопасностипищевыхпродуктовипродовольственнойобеспеченности. Ереван, 15 369-367</w:t>
      </w:r>
    </w:p>
    <w:p w:rsidR="00E81796" w:rsidRPr="0020765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ka-GE"/>
        </w:rPr>
      </w:pPr>
      <w:r w:rsidRPr="00207656">
        <w:rPr>
          <w:rFonts w:hAnsi="Times New Roman" w:cs="Times New Roman"/>
          <w:color w:val="auto"/>
          <w:sz w:val="22"/>
          <w:szCs w:val="22"/>
          <w:lang w:val="ru-RU"/>
        </w:rPr>
        <w:t>2. ЭлизбарашвилиЭ.Ш., ЭлизбарашвилиМ.Э., ЭлизбарашвилиШ.Э., ХуцишвилиЭ.Г., ЧелидзеН.З., «ПотенциалвозобнавляемыхэнергоресурсовГрузии»«Метеорологияигидрология», 2016 № 11 стр. 56-59</w:t>
      </w:r>
    </w:p>
    <w:p w:rsidR="00E81796" w:rsidRDefault="00E81796" w:rsidP="005D213C">
      <w:pPr>
        <w:pStyle w:val="BodyA"/>
        <w:ind w:left="90" w:firstLine="810"/>
        <w:jc w:val="both"/>
        <w:rPr>
          <w:rFonts w:hAnsi="Times New Roman" w:cs="Times New Roman"/>
          <w:color w:val="auto"/>
          <w:sz w:val="22"/>
          <w:szCs w:val="22"/>
          <w:lang w:val="ru-RU"/>
        </w:rPr>
      </w:pPr>
      <w:r w:rsidRPr="00207656">
        <w:rPr>
          <w:rFonts w:hAnsi="Times New Roman" w:cs="Times New Roman"/>
          <w:color w:val="auto"/>
          <w:sz w:val="22"/>
          <w:szCs w:val="22"/>
          <w:lang w:val="ka-GE"/>
        </w:rPr>
        <w:t>3. Elizbarashvili  E., Elizbarashvili  M.,  Khutsishvili E., Kamadadze C., Chelidze N.The Pot</w:t>
      </w:r>
      <w:r w:rsidRPr="00207656">
        <w:rPr>
          <w:rFonts w:hAnsi="Times New Roman" w:cs="Times New Roman"/>
          <w:color w:val="auto"/>
          <w:sz w:val="22"/>
          <w:szCs w:val="22"/>
        </w:rPr>
        <w:t>ential of Georgia’s Climatic Resources. EuropeanGeographicalStudies,Vol.(5),ls.1,2015,p.4-10.</w:t>
      </w:r>
    </w:p>
    <w:p w:rsidR="005D213C" w:rsidRPr="00022448" w:rsidRDefault="00022448" w:rsidP="00022448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ru-RU"/>
        </w:rPr>
        <w:t xml:space="preserve">5. </w:t>
      </w:r>
      <w:r w:rsidR="005D213C" w:rsidRPr="00022448">
        <w:rPr>
          <w:rFonts w:ascii="Sylfaen" w:hAnsi="Sylfaen" w:cs="Sylfaen"/>
          <w:lang w:val="ka-GE"/>
        </w:rPr>
        <w:t>ე</w:t>
      </w:r>
      <w:r w:rsidR="005D213C" w:rsidRPr="00022448">
        <w:rPr>
          <w:rFonts w:ascii="Sylfaen" w:hAnsi="Sylfaen"/>
          <w:lang w:val="ka-GE"/>
        </w:rPr>
        <w:t>.ელიზბარაშვილი, ე.ხუციშვილი, ნ.ვაშაყმაძე. საკურორტო რესურსები. საქართველოს ჰავა, ტ. 5, საქართველოს ტექნიკური უნივერსიტეტის ჰიდრომეტეოროლოგიის ინსტიტუტის შრომების კრებული #122, გვ.56-57</w:t>
      </w:r>
    </w:p>
    <w:p w:rsidR="005D213C" w:rsidRPr="005D213C" w:rsidRDefault="005D213C" w:rsidP="005D213C">
      <w:pPr>
        <w:pStyle w:val="BodyA"/>
        <w:ind w:left="90" w:firstLine="810"/>
        <w:jc w:val="both"/>
        <w:rPr>
          <w:rFonts w:hAnsi="Times New Roman" w:cs="Times New Roman"/>
          <w:noProof/>
          <w:color w:val="auto"/>
          <w:sz w:val="22"/>
          <w:szCs w:val="22"/>
          <w:lang w:val="ru-RU"/>
        </w:rPr>
      </w:pPr>
    </w:p>
    <w:sectPr w:rsidR="005D213C" w:rsidRPr="005D213C" w:rsidSect="00E34EC8">
      <w:footerReference w:type="default" r:id="rId16"/>
      <w:pgSz w:w="8392" w:h="11907"/>
      <w:pgMar w:top="851" w:right="567" w:bottom="851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C2" w:rsidRDefault="00CF78C2" w:rsidP="0018046A">
      <w:pPr>
        <w:spacing w:after="0" w:line="240" w:lineRule="auto"/>
      </w:pPr>
      <w:r>
        <w:separator/>
      </w:r>
    </w:p>
  </w:endnote>
  <w:endnote w:type="continuationSeparator" w:id="1">
    <w:p w:rsidR="00CF78C2" w:rsidRDefault="00CF78C2" w:rsidP="0018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2862"/>
      <w:docPartObj>
        <w:docPartGallery w:val="Page Numbers (Bottom of Page)"/>
        <w:docPartUnique/>
      </w:docPartObj>
    </w:sdtPr>
    <w:sdtContent>
      <w:p w:rsidR="007A2589" w:rsidRDefault="006D0245">
        <w:pPr>
          <w:pStyle w:val="Footer"/>
          <w:jc w:val="center"/>
        </w:pPr>
        <w:r>
          <w:fldChar w:fldCharType="begin"/>
        </w:r>
        <w:r w:rsidR="00E8744B">
          <w:instrText>PAGE   \* MERGEFORMAT</w:instrText>
        </w:r>
        <w:r>
          <w:fldChar w:fldCharType="separate"/>
        </w:r>
        <w:r w:rsidR="0002244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A2589" w:rsidRDefault="007A2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C2" w:rsidRDefault="00CF78C2" w:rsidP="0018046A">
      <w:pPr>
        <w:spacing w:after="0" w:line="240" w:lineRule="auto"/>
      </w:pPr>
      <w:r>
        <w:separator/>
      </w:r>
    </w:p>
  </w:footnote>
  <w:footnote w:type="continuationSeparator" w:id="1">
    <w:p w:rsidR="00CF78C2" w:rsidRDefault="00CF78C2" w:rsidP="0018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C66"/>
    <w:multiLevelType w:val="multilevel"/>
    <w:tmpl w:val="F650F3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8412C1E"/>
    <w:multiLevelType w:val="multilevel"/>
    <w:tmpl w:val="8A6CC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2">
    <w:nsid w:val="2F0E6F4A"/>
    <w:multiLevelType w:val="multilevel"/>
    <w:tmpl w:val="7A2ED2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823C1E"/>
    <w:multiLevelType w:val="multilevel"/>
    <w:tmpl w:val="26260AD8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Sylfaen" w:hint="default"/>
      </w:rPr>
    </w:lvl>
  </w:abstractNum>
  <w:abstractNum w:abstractNumId="4">
    <w:nsid w:val="31013516"/>
    <w:multiLevelType w:val="hybridMultilevel"/>
    <w:tmpl w:val="903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31E"/>
    <w:multiLevelType w:val="hybridMultilevel"/>
    <w:tmpl w:val="382A1C22"/>
    <w:lvl w:ilvl="0" w:tplc="C8AE51D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A759BF"/>
    <w:multiLevelType w:val="hybridMultilevel"/>
    <w:tmpl w:val="A3E8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E37C9"/>
    <w:multiLevelType w:val="hybridMultilevel"/>
    <w:tmpl w:val="6BFE6CB4"/>
    <w:lvl w:ilvl="0" w:tplc="421A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73D4D"/>
    <w:multiLevelType w:val="multilevel"/>
    <w:tmpl w:val="9FFE46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  <w:color w:val="000000" w:themeColor="text1"/>
      </w:rPr>
    </w:lvl>
  </w:abstractNum>
  <w:abstractNum w:abstractNumId="9">
    <w:nsid w:val="6D23149A"/>
    <w:multiLevelType w:val="multilevel"/>
    <w:tmpl w:val="20B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6EB314EB"/>
    <w:multiLevelType w:val="multilevel"/>
    <w:tmpl w:val="401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75C72D17"/>
    <w:multiLevelType w:val="hybridMultilevel"/>
    <w:tmpl w:val="20A6CE8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A35"/>
    <w:rsid w:val="00022448"/>
    <w:rsid w:val="00027355"/>
    <w:rsid w:val="00030A20"/>
    <w:rsid w:val="000327F0"/>
    <w:rsid w:val="000438CD"/>
    <w:rsid w:val="00064D54"/>
    <w:rsid w:val="00065829"/>
    <w:rsid w:val="00071089"/>
    <w:rsid w:val="000751C0"/>
    <w:rsid w:val="000775C3"/>
    <w:rsid w:val="00092612"/>
    <w:rsid w:val="000A24EF"/>
    <w:rsid w:val="000A5040"/>
    <w:rsid w:val="000A7F38"/>
    <w:rsid w:val="000B2A90"/>
    <w:rsid w:val="000B2D2D"/>
    <w:rsid w:val="000B3BBC"/>
    <w:rsid w:val="000C77A2"/>
    <w:rsid w:val="000D1244"/>
    <w:rsid w:val="000D272C"/>
    <w:rsid w:val="000D2A47"/>
    <w:rsid w:val="000D43DA"/>
    <w:rsid w:val="000D61BC"/>
    <w:rsid w:val="000E192D"/>
    <w:rsid w:val="000E35A7"/>
    <w:rsid w:val="000F0725"/>
    <w:rsid w:val="0010021E"/>
    <w:rsid w:val="0010025C"/>
    <w:rsid w:val="00116111"/>
    <w:rsid w:val="00116771"/>
    <w:rsid w:val="001306E2"/>
    <w:rsid w:val="00133BAA"/>
    <w:rsid w:val="00133DE3"/>
    <w:rsid w:val="001443E4"/>
    <w:rsid w:val="001550F1"/>
    <w:rsid w:val="001620EE"/>
    <w:rsid w:val="0016513D"/>
    <w:rsid w:val="00165551"/>
    <w:rsid w:val="001702F9"/>
    <w:rsid w:val="00171AA7"/>
    <w:rsid w:val="001726EC"/>
    <w:rsid w:val="00173771"/>
    <w:rsid w:val="0018046A"/>
    <w:rsid w:val="00181E6D"/>
    <w:rsid w:val="001875ED"/>
    <w:rsid w:val="001A1609"/>
    <w:rsid w:val="001B0FEB"/>
    <w:rsid w:val="001B72BC"/>
    <w:rsid w:val="001C1019"/>
    <w:rsid w:val="001C6001"/>
    <w:rsid w:val="001E48F0"/>
    <w:rsid w:val="001E7120"/>
    <w:rsid w:val="001F0405"/>
    <w:rsid w:val="001F10E5"/>
    <w:rsid w:val="00202F49"/>
    <w:rsid w:val="00207656"/>
    <w:rsid w:val="002212E6"/>
    <w:rsid w:val="00241094"/>
    <w:rsid w:val="00243CB3"/>
    <w:rsid w:val="00247531"/>
    <w:rsid w:val="00253592"/>
    <w:rsid w:val="00253E0A"/>
    <w:rsid w:val="0025760F"/>
    <w:rsid w:val="00266357"/>
    <w:rsid w:val="00290031"/>
    <w:rsid w:val="002943C6"/>
    <w:rsid w:val="00296DA1"/>
    <w:rsid w:val="00297BF1"/>
    <w:rsid w:val="002A09CA"/>
    <w:rsid w:val="002A7315"/>
    <w:rsid w:val="002A7E68"/>
    <w:rsid w:val="002B3508"/>
    <w:rsid w:val="002B5074"/>
    <w:rsid w:val="002C2CB6"/>
    <w:rsid w:val="002C3F5D"/>
    <w:rsid w:val="002C4571"/>
    <w:rsid w:val="002C7E2D"/>
    <w:rsid w:val="002E6198"/>
    <w:rsid w:val="002F0328"/>
    <w:rsid w:val="0030466C"/>
    <w:rsid w:val="00312C64"/>
    <w:rsid w:val="0031750E"/>
    <w:rsid w:val="0032063A"/>
    <w:rsid w:val="00326436"/>
    <w:rsid w:val="00326633"/>
    <w:rsid w:val="00335D27"/>
    <w:rsid w:val="00341221"/>
    <w:rsid w:val="00347119"/>
    <w:rsid w:val="003605AB"/>
    <w:rsid w:val="00363512"/>
    <w:rsid w:val="003644E2"/>
    <w:rsid w:val="003753DD"/>
    <w:rsid w:val="003766A0"/>
    <w:rsid w:val="00380B30"/>
    <w:rsid w:val="0039031B"/>
    <w:rsid w:val="00394485"/>
    <w:rsid w:val="003A73A5"/>
    <w:rsid w:val="003A7E67"/>
    <w:rsid w:val="003D1629"/>
    <w:rsid w:val="003D780E"/>
    <w:rsid w:val="003E1C5E"/>
    <w:rsid w:val="003E2ADF"/>
    <w:rsid w:val="003F220E"/>
    <w:rsid w:val="003F2431"/>
    <w:rsid w:val="00402C39"/>
    <w:rsid w:val="00426F58"/>
    <w:rsid w:val="00431E4D"/>
    <w:rsid w:val="00440201"/>
    <w:rsid w:val="00446345"/>
    <w:rsid w:val="0045002D"/>
    <w:rsid w:val="00481232"/>
    <w:rsid w:val="004841C3"/>
    <w:rsid w:val="00486379"/>
    <w:rsid w:val="00486FEC"/>
    <w:rsid w:val="00487B35"/>
    <w:rsid w:val="0049092F"/>
    <w:rsid w:val="0049691C"/>
    <w:rsid w:val="004A1617"/>
    <w:rsid w:val="004A2991"/>
    <w:rsid w:val="004A6615"/>
    <w:rsid w:val="004B46E7"/>
    <w:rsid w:val="004C6E3B"/>
    <w:rsid w:val="004E73DA"/>
    <w:rsid w:val="004F1414"/>
    <w:rsid w:val="004F34CF"/>
    <w:rsid w:val="004F3CC5"/>
    <w:rsid w:val="004F4135"/>
    <w:rsid w:val="00502300"/>
    <w:rsid w:val="00503903"/>
    <w:rsid w:val="00505901"/>
    <w:rsid w:val="00507FA7"/>
    <w:rsid w:val="0051275A"/>
    <w:rsid w:val="0052543D"/>
    <w:rsid w:val="00527741"/>
    <w:rsid w:val="00547A23"/>
    <w:rsid w:val="00550366"/>
    <w:rsid w:val="00550C2C"/>
    <w:rsid w:val="00551321"/>
    <w:rsid w:val="00556CED"/>
    <w:rsid w:val="00557B17"/>
    <w:rsid w:val="0056398F"/>
    <w:rsid w:val="005801A1"/>
    <w:rsid w:val="005808C4"/>
    <w:rsid w:val="00597194"/>
    <w:rsid w:val="005A06DF"/>
    <w:rsid w:val="005A36C6"/>
    <w:rsid w:val="005B7711"/>
    <w:rsid w:val="005C044D"/>
    <w:rsid w:val="005C4661"/>
    <w:rsid w:val="005D20F8"/>
    <w:rsid w:val="005D213C"/>
    <w:rsid w:val="005E5AB4"/>
    <w:rsid w:val="005E6956"/>
    <w:rsid w:val="005F098B"/>
    <w:rsid w:val="005F2A77"/>
    <w:rsid w:val="00603A40"/>
    <w:rsid w:val="00610027"/>
    <w:rsid w:val="00617C2A"/>
    <w:rsid w:val="006221B2"/>
    <w:rsid w:val="00623353"/>
    <w:rsid w:val="00630BC2"/>
    <w:rsid w:val="0063357B"/>
    <w:rsid w:val="0063739B"/>
    <w:rsid w:val="00637DF7"/>
    <w:rsid w:val="006436FD"/>
    <w:rsid w:val="00664D73"/>
    <w:rsid w:val="0067497D"/>
    <w:rsid w:val="00680672"/>
    <w:rsid w:val="00697CFA"/>
    <w:rsid w:val="006A4B99"/>
    <w:rsid w:val="006C6B32"/>
    <w:rsid w:val="006C7B9F"/>
    <w:rsid w:val="006D0245"/>
    <w:rsid w:val="006D17BB"/>
    <w:rsid w:val="006D77F3"/>
    <w:rsid w:val="006E387F"/>
    <w:rsid w:val="0070185D"/>
    <w:rsid w:val="00702C13"/>
    <w:rsid w:val="00707A00"/>
    <w:rsid w:val="00712F38"/>
    <w:rsid w:val="0071406D"/>
    <w:rsid w:val="007204B1"/>
    <w:rsid w:val="00721336"/>
    <w:rsid w:val="0072196F"/>
    <w:rsid w:val="00726A33"/>
    <w:rsid w:val="00730837"/>
    <w:rsid w:val="00737CDD"/>
    <w:rsid w:val="00744D29"/>
    <w:rsid w:val="00762194"/>
    <w:rsid w:val="0076297F"/>
    <w:rsid w:val="00763DD5"/>
    <w:rsid w:val="007708F7"/>
    <w:rsid w:val="0077171C"/>
    <w:rsid w:val="00773F68"/>
    <w:rsid w:val="00777B89"/>
    <w:rsid w:val="00781785"/>
    <w:rsid w:val="007853A9"/>
    <w:rsid w:val="0078667C"/>
    <w:rsid w:val="00792585"/>
    <w:rsid w:val="00792D8B"/>
    <w:rsid w:val="007951E0"/>
    <w:rsid w:val="007968EA"/>
    <w:rsid w:val="007A1BB8"/>
    <w:rsid w:val="007A2272"/>
    <w:rsid w:val="007A2589"/>
    <w:rsid w:val="007A2859"/>
    <w:rsid w:val="007A2A35"/>
    <w:rsid w:val="007B217A"/>
    <w:rsid w:val="007B4DE0"/>
    <w:rsid w:val="007B5440"/>
    <w:rsid w:val="007C7A6B"/>
    <w:rsid w:val="007D1E26"/>
    <w:rsid w:val="007D71AB"/>
    <w:rsid w:val="007D7F95"/>
    <w:rsid w:val="007F2967"/>
    <w:rsid w:val="00800C18"/>
    <w:rsid w:val="00801FAF"/>
    <w:rsid w:val="008065C5"/>
    <w:rsid w:val="00813EFA"/>
    <w:rsid w:val="00820C49"/>
    <w:rsid w:val="008320D9"/>
    <w:rsid w:val="008327D5"/>
    <w:rsid w:val="00837DF3"/>
    <w:rsid w:val="00856782"/>
    <w:rsid w:val="0085710B"/>
    <w:rsid w:val="00857A6C"/>
    <w:rsid w:val="00860628"/>
    <w:rsid w:val="00876C62"/>
    <w:rsid w:val="00884EA0"/>
    <w:rsid w:val="00890FD1"/>
    <w:rsid w:val="00895777"/>
    <w:rsid w:val="008A26C0"/>
    <w:rsid w:val="008A53C0"/>
    <w:rsid w:val="008A5A1C"/>
    <w:rsid w:val="008B0503"/>
    <w:rsid w:val="008B08A2"/>
    <w:rsid w:val="008B6CCC"/>
    <w:rsid w:val="008C316A"/>
    <w:rsid w:val="008C3812"/>
    <w:rsid w:val="008D1701"/>
    <w:rsid w:val="008D5A4A"/>
    <w:rsid w:val="008E2508"/>
    <w:rsid w:val="008F3D21"/>
    <w:rsid w:val="009004D2"/>
    <w:rsid w:val="00902CAA"/>
    <w:rsid w:val="009030C0"/>
    <w:rsid w:val="00905A31"/>
    <w:rsid w:val="00913614"/>
    <w:rsid w:val="00925FD2"/>
    <w:rsid w:val="00931413"/>
    <w:rsid w:val="00932117"/>
    <w:rsid w:val="0093241A"/>
    <w:rsid w:val="00947625"/>
    <w:rsid w:val="00967F9E"/>
    <w:rsid w:val="0097309F"/>
    <w:rsid w:val="00977018"/>
    <w:rsid w:val="0099098A"/>
    <w:rsid w:val="009A1C23"/>
    <w:rsid w:val="009C7497"/>
    <w:rsid w:val="009D6313"/>
    <w:rsid w:val="009D6AB9"/>
    <w:rsid w:val="009D7676"/>
    <w:rsid w:val="009E478E"/>
    <w:rsid w:val="009E5028"/>
    <w:rsid w:val="009F0E10"/>
    <w:rsid w:val="00A01C46"/>
    <w:rsid w:val="00A02054"/>
    <w:rsid w:val="00A058CA"/>
    <w:rsid w:val="00A0591E"/>
    <w:rsid w:val="00A0773E"/>
    <w:rsid w:val="00A157DE"/>
    <w:rsid w:val="00A21E84"/>
    <w:rsid w:val="00A320EB"/>
    <w:rsid w:val="00A54EEA"/>
    <w:rsid w:val="00A5632E"/>
    <w:rsid w:val="00A65574"/>
    <w:rsid w:val="00A711F6"/>
    <w:rsid w:val="00A71752"/>
    <w:rsid w:val="00A802A4"/>
    <w:rsid w:val="00A87301"/>
    <w:rsid w:val="00AA1A95"/>
    <w:rsid w:val="00AB0E5F"/>
    <w:rsid w:val="00AB2AD6"/>
    <w:rsid w:val="00AC3F1C"/>
    <w:rsid w:val="00AE02B0"/>
    <w:rsid w:val="00AE3886"/>
    <w:rsid w:val="00AE593E"/>
    <w:rsid w:val="00AE7E26"/>
    <w:rsid w:val="00AF6989"/>
    <w:rsid w:val="00B01C2D"/>
    <w:rsid w:val="00B0244C"/>
    <w:rsid w:val="00B20286"/>
    <w:rsid w:val="00B25402"/>
    <w:rsid w:val="00B423D9"/>
    <w:rsid w:val="00B44C9E"/>
    <w:rsid w:val="00B64C2D"/>
    <w:rsid w:val="00B7339B"/>
    <w:rsid w:val="00B73AF3"/>
    <w:rsid w:val="00B801E1"/>
    <w:rsid w:val="00B842CE"/>
    <w:rsid w:val="00B85BF8"/>
    <w:rsid w:val="00B93970"/>
    <w:rsid w:val="00B94016"/>
    <w:rsid w:val="00B96A59"/>
    <w:rsid w:val="00BA7C91"/>
    <w:rsid w:val="00BB17E6"/>
    <w:rsid w:val="00BC782D"/>
    <w:rsid w:val="00BE1400"/>
    <w:rsid w:val="00C13E23"/>
    <w:rsid w:val="00C226A2"/>
    <w:rsid w:val="00C239F8"/>
    <w:rsid w:val="00C2673F"/>
    <w:rsid w:val="00C273F1"/>
    <w:rsid w:val="00C40E65"/>
    <w:rsid w:val="00C47CC2"/>
    <w:rsid w:val="00C51DB1"/>
    <w:rsid w:val="00C534A0"/>
    <w:rsid w:val="00C61487"/>
    <w:rsid w:val="00C63B34"/>
    <w:rsid w:val="00C65A32"/>
    <w:rsid w:val="00C7492A"/>
    <w:rsid w:val="00C85C67"/>
    <w:rsid w:val="00C96DF5"/>
    <w:rsid w:val="00CB3840"/>
    <w:rsid w:val="00CC0115"/>
    <w:rsid w:val="00CD04BA"/>
    <w:rsid w:val="00CF78C2"/>
    <w:rsid w:val="00D016DF"/>
    <w:rsid w:val="00D1074F"/>
    <w:rsid w:val="00D1481C"/>
    <w:rsid w:val="00D27489"/>
    <w:rsid w:val="00D27688"/>
    <w:rsid w:val="00D32C15"/>
    <w:rsid w:val="00D33CB5"/>
    <w:rsid w:val="00D60AF3"/>
    <w:rsid w:val="00D679BC"/>
    <w:rsid w:val="00D918E3"/>
    <w:rsid w:val="00D92EC0"/>
    <w:rsid w:val="00D96AFB"/>
    <w:rsid w:val="00DC5E66"/>
    <w:rsid w:val="00DD1379"/>
    <w:rsid w:val="00DD4C1F"/>
    <w:rsid w:val="00DD6827"/>
    <w:rsid w:val="00DD7554"/>
    <w:rsid w:val="00DE78F7"/>
    <w:rsid w:val="00DF5868"/>
    <w:rsid w:val="00E0677C"/>
    <w:rsid w:val="00E11E3C"/>
    <w:rsid w:val="00E123A5"/>
    <w:rsid w:val="00E25507"/>
    <w:rsid w:val="00E26AFC"/>
    <w:rsid w:val="00E30BCB"/>
    <w:rsid w:val="00E32841"/>
    <w:rsid w:val="00E3404F"/>
    <w:rsid w:val="00E34EC8"/>
    <w:rsid w:val="00E41010"/>
    <w:rsid w:val="00E4344D"/>
    <w:rsid w:val="00E437D4"/>
    <w:rsid w:val="00E451DB"/>
    <w:rsid w:val="00E465AE"/>
    <w:rsid w:val="00E46FBB"/>
    <w:rsid w:val="00E664B7"/>
    <w:rsid w:val="00E761E4"/>
    <w:rsid w:val="00E81796"/>
    <w:rsid w:val="00E82F37"/>
    <w:rsid w:val="00E8744B"/>
    <w:rsid w:val="00E95313"/>
    <w:rsid w:val="00EA1A2C"/>
    <w:rsid w:val="00EB6B37"/>
    <w:rsid w:val="00EC1C81"/>
    <w:rsid w:val="00EC6275"/>
    <w:rsid w:val="00ED4123"/>
    <w:rsid w:val="00ED4190"/>
    <w:rsid w:val="00EE00D0"/>
    <w:rsid w:val="00EE4A63"/>
    <w:rsid w:val="00EE7879"/>
    <w:rsid w:val="00F05113"/>
    <w:rsid w:val="00F122A4"/>
    <w:rsid w:val="00F25234"/>
    <w:rsid w:val="00F266D6"/>
    <w:rsid w:val="00F30E35"/>
    <w:rsid w:val="00F42EEF"/>
    <w:rsid w:val="00F52062"/>
    <w:rsid w:val="00F64898"/>
    <w:rsid w:val="00F72D9F"/>
    <w:rsid w:val="00F74B31"/>
    <w:rsid w:val="00F75247"/>
    <w:rsid w:val="00F769CA"/>
    <w:rsid w:val="00F84472"/>
    <w:rsid w:val="00F910A1"/>
    <w:rsid w:val="00F9210B"/>
    <w:rsid w:val="00F936AF"/>
    <w:rsid w:val="00F95B7C"/>
    <w:rsid w:val="00F96169"/>
    <w:rsid w:val="00FB192D"/>
    <w:rsid w:val="00FB51B2"/>
    <w:rsid w:val="00FB7788"/>
    <w:rsid w:val="00FC04D8"/>
    <w:rsid w:val="00FD3785"/>
    <w:rsid w:val="00FE477C"/>
    <w:rsid w:val="00FF017B"/>
    <w:rsid w:val="00FF4532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A"/>
  </w:style>
  <w:style w:type="paragraph" w:styleId="Footer">
    <w:name w:val="footer"/>
    <w:basedOn w:val="Normal"/>
    <w:link w:val="FooterChar"/>
    <w:uiPriority w:val="99"/>
    <w:unhideWhenUsed/>
    <w:rsid w:val="0018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A"/>
  </w:style>
  <w:style w:type="paragraph" w:customStyle="1" w:styleId="Default">
    <w:name w:val="Default"/>
    <w:rsid w:val="0082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0C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5A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5F2A77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3753DD"/>
  </w:style>
  <w:style w:type="character" w:styleId="Strong">
    <w:name w:val="Strong"/>
    <w:basedOn w:val="DefaultParagraphFont"/>
    <w:uiPriority w:val="22"/>
    <w:qFormat/>
    <w:rsid w:val="003753DD"/>
    <w:rPr>
      <w:b/>
      <w:bCs/>
    </w:rPr>
  </w:style>
  <w:style w:type="table" w:customStyle="1" w:styleId="1">
    <w:name w:val="Сетка таблицы1"/>
    <w:basedOn w:val="TableNormal"/>
    <w:uiPriority w:val="59"/>
    <w:rsid w:val="00B73AF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3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E73DA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73DA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4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uiPriority w:val="99"/>
    <w:semiHidden/>
    <w:unhideWhenUsed/>
    <w:rsid w:val="00856782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204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204B1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C267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673F"/>
  </w:style>
  <w:style w:type="paragraph" w:customStyle="1" w:styleId="BodyA">
    <w:name w:val="Body A"/>
    <w:rsid w:val="00E817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3523-88D4-4D36-A337-FF99510A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4456</Words>
  <Characters>25400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2016-11-18T07:14:00Z</dcterms:created>
  <dcterms:modified xsi:type="dcterms:W3CDTF">2016-11-19T07:29:00Z</dcterms:modified>
</cp:coreProperties>
</file>